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9E" w:rsidRPr="001F4DF8" w:rsidRDefault="005F6C9E" w:rsidP="00D97B70">
      <w:pPr>
        <w:spacing w:after="0" w:line="240" w:lineRule="auto"/>
        <w:ind w:firstLine="709"/>
        <w:jc w:val="center"/>
        <w:rPr>
          <w:rFonts w:ascii="Times New Roman" w:hAnsi="Times New Roman" w:cs="Times New Roman"/>
          <w:sz w:val="26"/>
          <w:szCs w:val="26"/>
        </w:rPr>
      </w:pPr>
      <w:r w:rsidRPr="001F4DF8">
        <w:rPr>
          <w:rFonts w:ascii="Times New Roman" w:hAnsi="Times New Roman" w:cs="Times New Roman"/>
          <w:sz w:val="26"/>
          <w:szCs w:val="26"/>
        </w:rPr>
        <w:t>Доклад на тему «Ответственность налогоплательщиков за непредставление налоговым органам документов, необходимых для осуществления налогового контроля»</w:t>
      </w:r>
    </w:p>
    <w:p w:rsidR="005F6C9E" w:rsidRPr="001F4DF8" w:rsidRDefault="005F6C9E" w:rsidP="00D97B70">
      <w:pPr>
        <w:spacing w:after="0" w:line="240" w:lineRule="auto"/>
        <w:ind w:firstLine="709"/>
        <w:jc w:val="center"/>
        <w:rPr>
          <w:rFonts w:ascii="Times New Roman" w:hAnsi="Times New Roman" w:cs="Times New Roman"/>
          <w:sz w:val="26"/>
          <w:szCs w:val="26"/>
        </w:rPr>
      </w:pPr>
    </w:p>
    <w:p w:rsidR="005F6C9E" w:rsidRPr="001F4DF8" w:rsidRDefault="005F6C9E" w:rsidP="00D97B70">
      <w:pPr>
        <w:spacing w:after="0" w:line="240" w:lineRule="auto"/>
        <w:ind w:firstLine="709"/>
        <w:jc w:val="center"/>
        <w:rPr>
          <w:rFonts w:ascii="Times New Roman" w:hAnsi="Times New Roman" w:cs="Times New Roman"/>
          <w:sz w:val="26"/>
          <w:szCs w:val="26"/>
        </w:rPr>
      </w:pPr>
      <w:r w:rsidRPr="001F4DF8">
        <w:rPr>
          <w:rFonts w:ascii="Times New Roman" w:hAnsi="Times New Roman" w:cs="Times New Roman"/>
          <w:sz w:val="26"/>
          <w:szCs w:val="26"/>
        </w:rPr>
        <w:t xml:space="preserve">Докладчик: заместитель начальника правового отдела УФНС России по Саратовской области </w:t>
      </w:r>
      <w:proofErr w:type="spellStart"/>
      <w:r w:rsidRPr="001F4DF8">
        <w:rPr>
          <w:rFonts w:ascii="Times New Roman" w:hAnsi="Times New Roman" w:cs="Times New Roman"/>
          <w:sz w:val="26"/>
          <w:szCs w:val="26"/>
        </w:rPr>
        <w:t>Макуева</w:t>
      </w:r>
      <w:proofErr w:type="spellEnd"/>
      <w:r w:rsidRPr="001F4DF8">
        <w:rPr>
          <w:rFonts w:ascii="Times New Roman" w:hAnsi="Times New Roman" w:cs="Times New Roman"/>
          <w:sz w:val="26"/>
          <w:szCs w:val="26"/>
        </w:rPr>
        <w:t xml:space="preserve"> Юлия Владимировна.</w:t>
      </w:r>
    </w:p>
    <w:p w:rsidR="005F6C9E" w:rsidRPr="001F4DF8" w:rsidRDefault="005F6C9E" w:rsidP="00D97B70">
      <w:pPr>
        <w:spacing w:after="0" w:line="240" w:lineRule="auto"/>
        <w:ind w:firstLine="709"/>
        <w:jc w:val="both"/>
        <w:rPr>
          <w:rFonts w:ascii="Times New Roman" w:hAnsi="Times New Roman" w:cs="Times New Roman"/>
          <w:sz w:val="26"/>
          <w:szCs w:val="26"/>
        </w:rPr>
      </w:pPr>
    </w:p>
    <w:p w:rsidR="005F6C9E" w:rsidRPr="001F4DF8" w:rsidRDefault="005F6C9E" w:rsidP="00D97B70">
      <w:pPr>
        <w:spacing w:after="0" w:line="240" w:lineRule="auto"/>
        <w:ind w:firstLine="709"/>
        <w:jc w:val="center"/>
        <w:rPr>
          <w:rFonts w:ascii="Times New Roman" w:hAnsi="Times New Roman" w:cs="Times New Roman"/>
          <w:b/>
          <w:sz w:val="26"/>
          <w:szCs w:val="26"/>
        </w:rPr>
      </w:pPr>
      <w:r w:rsidRPr="001F4DF8">
        <w:rPr>
          <w:rFonts w:ascii="Times New Roman" w:hAnsi="Times New Roman" w:cs="Times New Roman"/>
          <w:b/>
          <w:sz w:val="26"/>
          <w:szCs w:val="26"/>
        </w:rPr>
        <w:t xml:space="preserve">Добрый день, уважаемые участники публичных </w:t>
      </w:r>
      <w:r w:rsidR="0040753D" w:rsidRPr="001F4DF8">
        <w:rPr>
          <w:rFonts w:ascii="Times New Roman" w:hAnsi="Times New Roman" w:cs="Times New Roman"/>
          <w:b/>
          <w:sz w:val="26"/>
          <w:szCs w:val="26"/>
        </w:rPr>
        <w:t>слушан</w:t>
      </w:r>
      <w:r w:rsidRPr="001F4DF8">
        <w:rPr>
          <w:rFonts w:ascii="Times New Roman" w:hAnsi="Times New Roman" w:cs="Times New Roman"/>
          <w:b/>
          <w:sz w:val="26"/>
          <w:szCs w:val="26"/>
        </w:rPr>
        <w:t>ий!</w:t>
      </w:r>
    </w:p>
    <w:p w:rsidR="005F6C9E" w:rsidRPr="001F4DF8" w:rsidRDefault="005F6C9E" w:rsidP="00D97B70">
      <w:pPr>
        <w:spacing w:after="0" w:line="240" w:lineRule="auto"/>
        <w:ind w:firstLine="709"/>
        <w:jc w:val="both"/>
        <w:rPr>
          <w:rFonts w:ascii="Times New Roman" w:hAnsi="Times New Roman" w:cs="Times New Roman"/>
          <w:sz w:val="26"/>
          <w:szCs w:val="26"/>
        </w:rPr>
      </w:pPr>
    </w:p>
    <w:p w:rsidR="00AB680A" w:rsidRPr="001F4DF8" w:rsidRDefault="005F6C9E"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Сегодня предлагаю ознакомиться с небольшим обзором правовых норм действующего российского законодательства, посвященных вопросам ответственности налогоплательщиков за непредставление налоговым органам документов, необходимых для осуществления налогового контроля,</w:t>
      </w:r>
      <w:r w:rsidR="00F83759" w:rsidRPr="001F4DF8">
        <w:rPr>
          <w:rFonts w:ascii="Times New Roman" w:hAnsi="Times New Roman" w:cs="Times New Roman"/>
          <w:sz w:val="26"/>
          <w:szCs w:val="26"/>
        </w:rPr>
        <w:t xml:space="preserve"> </w:t>
      </w:r>
      <w:r w:rsidRPr="001F4DF8">
        <w:rPr>
          <w:rFonts w:ascii="Times New Roman" w:hAnsi="Times New Roman" w:cs="Times New Roman"/>
          <w:sz w:val="26"/>
          <w:szCs w:val="26"/>
        </w:rPr>
        <w:t xml:space="preserve"> а также за воспрепятствование деятельности налоговых органов.</w:t>
      </w:r>
    </w:p>
    <w:p w:rsidR="00AB680A" w:rsidRPr="001F4DF8" w:rsidRDefault="00AB680A"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В соответствии с </w:t>
      </w:r>
      <w:hyperlink r:id="rId8" w:history="1">
        <w:r w:rsidRPr="001F4DF8">
          <w:rPr>
            <w:rFonts w:ascii="Times New Roman" w:hAnsi="Times New Roman" w:cs="Times New Roman"/>
            <w:sz w:val="26"/>
            <w:szCs w:val="26"/>
          </w:rPr>
          <w:t>пунктом 1 статьи 82</w:t>
        </w:r>
      </w:hyperlink>
      <w:r w:rsidRPr="001F4DF8">
        <w:rPr>
          <w:rFonts w:ascii="Times New Roman" w:hAnsi="Times New Roman" w:cs="Times New Roman"/>
          <w:sz w:val="26"/>
          <w:szCs w:val="26"/>
        </w:rPr>
        <w:t xml:space="preserve"> Н</w:t>
      </w:r>
      <w:r w:rsidR="009F6E9C">
        <w:rPr>
          <w:rFonts w:ascii="Times New Roman" w:hAnsi="Times New Roman" w:cs="Times New Roman"/>
          <w:sz w:val="26"/>
          <w:szCs w:val="26"/>
        </w:rPr>
        <w:t>К РФ</w:t>
      </w:r>
      <w:r w:rsidRPr="001F4DF8">
        <w:rPr>
          <w:rFonts w:ascii="Times New Roman" w:hAnsi="Times New Roman" w:cs="Times New Roman"/>
          <w:sz w:val="26"/>
          <w:szCs w:val="26"/>
        </w:rPr>
        <w:t xml:space="preserve"> налоговым контролем признается деятельность уполномоченных органов по </w:t>
      </w:r>
      <w:proofErr w:type="gramStart"/>
      <w:r w:rsidRPr="001F4DF8">
        <w:rPr>
          <w:rFonts w:ascii="Times New Roman" w:hAnsi="Times New Roman" w:cs="Times New Roman"/>
          <w:sz w:val="26"/>
          <w:szCs w:val="26"/>
        </w:rPr>
        <w:t>контролю за</w:t>
      </w:r>
      <w:proofErr w:type="gramEnd"/>
      <w:r w:rsidRPr="001F4DF8">
        <w:rPr>
          <w:rFonts w:ascii="Times New Roman" w:hAnsi="Times New Roman" w:cs="Times New Roman"/>
          <w:sz w:val="26"/>
          <w:szCs w:val="26"/>
        </w:rPr>
        <w:t xml:space="preserve"> соблюдением законодательства о налогах и сборах в порядке, установленном НК РФ.</w:t>
      </w:r>
    </w:p>
    <w:p w:rsidR="00EE0BC1" w:rsidRPr="001F4DF8" w:rsidRDefault="00AB680A"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И</w:t>
      </w:r>
      <w:r w:rsidR="00BC2D09" w:rsidRPr="001F4DF8">
        <w:rPr>
          <w:rFonts w:ascii="Times New Roman" w:hAnsi="Times New Roman" w:cs="Times New Roman"/>
          <w:sz w:val="26"/>
          <w:szCs w:val="26"/>
        </w:rPr>
        <w:t xml:space="preserve">нститут налогового контроля в российском налоговом праве сводится к двум формам - это </w:t>
      </w:r>
      <w:r w:rsidR="009F6E9C">
        <w:rPr>
          <w:rFonts w:ascii="Times New Roman" w:hAnsi="Times New Roman" w:cs="Times New Roman"/>
          <w:sz w:val="26"/>
          <w:szCs w:val="26"/>
        </w:rPr>
        <w:t xml:space="preserve">налоговые </w:t>
      </w:r>
      <w:r w:rsidR="00BC2D09" w:rsidRPr="001F4DF8">
        <w:rPr>
          <w:rFonts w:ascii="Times New Roman" w:hAnsi="Times New Roman" w:cs="Times New Roman"/>
          <w:sz w:val="26"/>
          <w:szCs w:val="26"/>
        </w:rPr>
        <w:t xml:space="preserve">проверки, давно известная форма налогового контроля, и новая форма - налоговый мониторинг. </w:t>
      </w:r>
    </w:p>
    <w:p w:rsidR="0072211D" w:rsidRPr="0072211D" w:rsidRDefault="0072211D" w:rsidP="00D97B70">
      <w:pPr>
        <w:spacing w:after="0" w:line="360" w:lineRule="auto"/>
        <w:ind w:firstLine="709"/>
        <w:jc w:val="both"/>
        <w:rPr>
          <w:rFonts w:ascii="Times New Roman" w:hAnsi="Times New Roman" w:cs="Times New Roman"/>
          <w:i/>
          <w:sz w:val="26"/>
          <w:szCs w:val="26"/>
        </w:rPr>
      </w:pPr>
      <w:r w:rsidRPr="0072211D">
        <w:rPr>
          <w:rFonts w:ascii="Times New Roman" w:hAnsi="Times New Roman" w:cs="Times New Roman"/>
          <w:i/>
          <w:sz w:val="26"/>
          <w:szCs w:val="26"/>
        </w:rPr>
        <w:t>Слайд № 1. (нал</w:t>
      </w:r>
      <w:r w:rsidR="009F6E9C">
        <w:rPr>
          <w:rFonts w:ascii="Times New Roman" w:hAnsi="Times New Roman" w:cs="Times New Roman"/>
          <w:i/>
          <w:sz w:val="26"/>
          <w:szCs w:val="26"/>
        </w:rPr>
        <w:t>оговый контроль статья</w:t>
      </w:r>
      <w:r w:rsidRPr="0072211D">
        <w:rPr>
          <w:rFonts w:ascii="Times New Roman" w:hAnsi="Times New Roman" w:cs="Times New Roman"/>
          <w:i/>
          <w:sz w:val="26"/>
          <w:szCs w:val="26"/>
        </w:rPr>
        <w:t xml:space="preserve"> 82 НК РФ)</w:t>
      </w:r>
    </w:p>
    <w:p w:rsidR="00EE0BC1" w:rsidRPr="001F4DF8" w:rsidRDefault="0008183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w:t>
      </w:r>
      <w:r w:rsidR="00F83759" w:rsidRPr="001F4DF8">
        <w:rPr>
          <w:rFonts w:ascii="Times New Roman" w:hAnsi="Times New Roman" w:cs="Times New Roman"/>
          <w:sz w:val="26"/>
          <w:szCs w:val="26"/>
        </w:rPr>
        <w:t>НК РФ</w:t>
      </w:r>
      <w:r w:rsidRPr="001F4DF8">
        <w:rPr>
          <w:rFonts w:ascii="Times New Roman" w:hAnsi="Times New Roman" w:cs="Times New Roman"/>
          <w:sz w:val="26"/>
          <w:szCs w:val="26"/>
        </w:rPr>
        <w:t>.</w:t>
      </w:r>
    </w:p>
    <w:p w:rsidR="00EE0BC1" w:rsidRPr="001F4DF8" w:rsidRDefault="0008183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Целью камеральной и выездной налоговых проверок является </w:t>
      </w:r>
      <w:proofErr w:type="gramStart"/>
      <w:r w:rsidRPr="001F4DF8">
        <w:rPr>
          <w:rFonts w:ascii="Times New Roman" w:hAnsi="Times New Roman" w:cs="Times New Roman"/>
          <w:sz w:val="26"/>
          <w:szCs w:val="26"/>
        </w:rPr>
        <w:t>контроль за</w:t>
      </w:r>
      <w:proofErr w:type="gramEnd"/>
      <w:r w:rsidRPr="001F4DF8">
        <w:rPr>
          <w:rFonts w:ascii="Times New Roman" w:hAnsi="Times New Roman" w:cs="Times New Roman"/>
          <w:sz w:val="26"/>
          <w:szCs w:val="26"/>
        </w:rPr>
        <w:t xml:space="preserve"> соблюдением налогоплательщиком, плательщиком сборов, плательщиком страховых взносов или налоговым агентом законодательства о налогах и сборах (</w:t>
      </w:r>
      <w:hyperlink r:id="rId9" w:history="1">
        <w:r w:rsidRPr="001F4DF8">
          <w:rPr>
            <w:rFonts w:ascii="Times New Roman" w:hAnsi="Times New Roman" w:cs="Times New Roman"/>
            <w:sz w:val="26"/>
            <w:szCs w:val="26"/>
          </w:rPr>
          <w:t>пункт 2 статьи 87</w:t>
        </w:r>
      </w:hyperlink>
      <w:r w:rsidRPr="001F4DF8">
        <w:rPr>
          <w:rFonts w:ascii="Times New Roman" w:hAnsi="Times New Roman" w:cs="Times New Roman"/>
          <w:sz w:val="26"/>
          <w:szCs w:val="26"/>
        </w:rPr>
        <w:t xml:space="preserve"> </w:t>
      </w:r>
      <w:r w:rsidR="00F83759" w:rsidRPr="001F4DF8">
        <w:rPr>
          <w:rFonts w:ascii="Times New Roman" w:hAnsi="Times New Roman" w:cs="Times New Roman"/>
          <w:sz w:val="26"/>
          <w:szCs w:val="26"/>
        </w:rPr>
        <w:t>НК РФ)</w:t>
      </w:r>
      <w:r w:rsidRPr="001F4DF8">
        <w:rPr>
          <w:rFonts w:ascii="Times New Roman" w:hAnsi="Times New Roman" w:cs="Times New Roman"/>
          <w:sz w:val="26"/>
          <w:szCs w:val="26"/>
        </w:rPr>
        <w:t>.</w:t>
      </w:r>
    </w:p>
    <w:p w:rsidR="00F83759" w:rsidRPr="001F4DF8" w:rsidRDefault="00F83759" w:rsidP="00D97B70">
      <w:pPr>
        <w:spacing w:after="0" w:line="360" w:lineRule="auto"/>
        <w:ind w:firstLine="709"/>
        <w:jc w:val="both"/>
        <w:rPr>
          <w:rFonts w:ascii="Times New Roman" w:hAnsi="Times New Roman" w:cs="Times New Roman"/>
          <w:sz w:val="26"/>
          <w:szCs w:val="26"/>
        </w:rPr>
      </w:pPr>
      <w:proofErr w:type="gramStart"/>
      <w:r w:rsidRPr="001F4DF8">
        <w:rPr>
          <w:rFonts w:ascii="Times New Roman" w:hAnsi="Times New Roman" w:cs="Times New Roman"/>
          <w:sz w:val="26"/>
          <w:szCs w:val="26"/>
        </w:rPr>
        <w:t xml:space="preserve">В соответствии с </w:t>
      </w:r>
      <w:hyperlink r:id="rId10" w:history="1">
        <w:r w:rsidRPr="001F4DF8">
          <w:rPr>
            <w:rFonts w:ascii="Times New Roman" w:hAnsi="Times New Roman" w:cs="Times New Roman"/>
            <w:sz w:val="26"/>
            <w:szCs w:val="26"/>
          </w:rPr>
          <w:t>пунктом 1 статьи 31</w:t>
        </w:r>
      </w:hyperlink>
      <w:r w:rsidRPr="001F4DF8">
        <w:rPr>
          <w:rFonts w:ascii="Times New Roman" w:hAnsi="Times New Roman" w:cs="Times New Roman"/>
          <w:sz w:val="26"/>
          <w:szCs w:val="26"/>
        </w:rPr>
        <w:t xml:space="preserve"> НК РФ налоговые органы вправе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w:t>
      </w:r>
      <w:r w:rsidRPr="001F4DF8">
        <w:rPr>
          <w:rFonts w:ascii="Times New Roman" w:hAnsi="Times New Roman" w:cs="Times New Roman"/>
          <w:sz w:val="26"/>
          <w:szCs w:val="26"/>
        </w:rPr>
        <w:lastRenderedPageBreak/>
        <w:t>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w:t>
      </w:r>
      <w:proofErr w:type="gramEnd"/>
      <w:r w:rsidRPr="001F4DF8">
        <w:rPr>
          <w:rFonts w:ascii="Times New Roman" w:hAnsi="Times New Roman" w:cs="Times New Roman"/>
          <w:sz w:val="26"/>
          <w:szCs w:val="26"/>
        </w:rPr>
        <w:t xml:space="preserve"> исчисления и своевременность уплаты (удержания и перечисления) налогов, сборов.</w:t>
      </w:r>
    </w:p>
    <w:p w:rsidR="00EE0BC1" w:rsidRPr="001F4DF8" w:rsidRDefault="00F83759" w:rsidP="00D97B70">
      <w:pPr>
        <w:spacing w:after="0" w:line="360" w:lineRule="auto"/>
        <w:ind w:firstLine="709"/>
        <w:jc w:val="both"/>
        <w:rPr>
          <w:rFonts w:ascii="Times New Roman" w:hAnsi="Times New Roman" w:cs="Times New Roman"/>
          <w:sz w:val="26"/>
          <w:szCs w:val="26"/>
        </w:rPr>
      </w:pPr>
      <w:proofErr w:type="gramStart"/>
      <w:r w:rsidRPr="001F4DF8">
        <w:rPr>
          <w:rFonts w:ascii="Times New Roman" w:hAnsi="Times New Roman" w:cs="Times New Roman"/>
          <w:sz w:val="26"/>
          <w:szCs w:val="26"/>
        </w:rPr>
        <w:t>Согласно</w:t>
      </w:r>
      <w:r w:rsidR="00081832" w:rsidRPr="001F4DF8">
        <w:rPr>
          <w:rFonts w:ascii="Times New Roman" w:hAnsi="Times New Roman" w:cs="Times New Roman"/>
          <w:sz w:val="26"/>
          <w:szCs w:val="26"/>
        </w:rPr>
        <w:t xml:space="preserve"> </w:t>
      </w:r>
      <w:hyperlink r:id="rId11" w:history="1">
        <w:r w:rsidR="00081832" w:rsidRPr="001F4DF8">
          <w:rPr>
            <w:rFonts w:ascii="Times New Roman" w:hAnsi="Times New Roman" w:cs="Times New Roman"/>
            <w:sz w:val="26"/>
            <w:szCs w:val="26"/>
          </w:rPr>
          <w:t>подпункт</w:t>
        </w:r>
        <w:r w:rsidRPr="001F4DF8">
          <w:rPr>
            <w:rFonts w:ascii="Times New Roman" w:hAnsi="Times New Roman" w:cs="Times New Roman"/>
            <w:sz w:val="26"/>
            <w:szCs w:val="26"/>
          </w:rPr>
          <w:t>а</w:t>
        </w:r>
        <w:r w:rsidR="00081832" w:rsidRPr="001F4DF8">
          <w:rPr>
            <w:rFonts w:ascii="Times New Roman" w:hAnsi="Times New Roman" w:cs="Times New Roman"/>
            <w:sz w:val="26"/>
            <w:szCs w:val="26"/>
          </w:rPr>
          <w:t xml:space="preserve"> 4 пункта 1 статьи 31</w:t>
        </w:r>
      </w:hyperlink>
      <w:r w:rsidR="00081832" w:rsidRPr="001F4DF8">
        <w:rPr>
          <w:rFonts w:ascii="Times New Roman" w:hAnsi="Times New Roman" w:cs="Times New Roman"/>
          <w:sz w:val="26"/>
          <w:szCs w:val="26"/>
        </w:rPr>
        <w:t xml:space="preserve"> </w:t>
      </w:r>
      <w:r w:rsidRPr="001F4DF8">
        <w:rPr>
          <w:rFonts w:ascii="Times New Roman" w:hAnsi="Times New Roman" w:cs="Times New Roman"/>
          <w:sz w:val="26"/>
          <w:szCs w:val="26"/>
        </w:rPr>
        <w:t xml:space="preserve">НК РФ </w:t>
      </w:r>
      <w:r w:rsidR="00081832" w:rsidRPr="001F4DF8">
        <w:rPr>
          <w:rFonts w:ascii="Times New Roman" w:hAnsi="Times New Roman" w:cs="Times New Roman"/>
          <w:sz w:val="26"/>
          <w:szCs w:val="26"/>
        </w:rPr>
        <w:t>налоговые органы вправе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roofErr w:type="gramEnd"/>
    </w:p>
    <w:p w:rsidR="00EE0BC1" w:rsidRPr="001F4DF8" w:rsidRDefault="0008183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Должностное лицо налогового органа, проводящее налоговую проверку, вправе </w:t>
      </w:r>
      <w:r w:rsidR="00F83759" w:rsidRPr="001F4DF8">
        <w:rPr>
          <w:rFonts w:ascii="Times New Roman" w:hAnsi="Times New Roman" w:cs="Times New Roman"/>
          <w:sz w:val="26"/>
          <w:szCs w:val="26"/>
        </w:rPr>
        <w:t xml:space="preserve">в порядке статьи 93 НК РФ </w:t>
      </w:r>
      <w:r w:rsidRPr="001F4DF8">
        <w:rPr>
          <w:rFonts w:ascii="Times New Roman" w:hAnsi="Times New Roman" w:cs="Times New Roman"/>
          <w:sz w:val="26"/>
          <w:szCs w:val="26"/>
        </w:rPr>
        <w:t>истребовать у проверяемого лица необходимые для проверки</w:t>
      </w:r>
      <w:r w:rsidR="00F83759" w:rsidRPr="001F4DF8">
        <w:rPr>
          <w:rFonts w:ascii="Times New Roman" w:hAnsi="Times New Roman" w:cs="Times New Roman"/>
          <w:sz w:val="26"/>
          <w:szCs w:val="26"/>
        </w:rPr>
        <w:t xml:space="preserve"> документы</w:t>
      </w:r>
      <w:r w:rsidRPr="001F4DF8">
        <w:rPr>
          <w:rFonts w:ascii="Times New Roman" w:hAnsi="Times New Roman" w:cs="Times New Roman"/>
          <w:sz w:val="26"/>
          <w:szCs w:val="26"/>
        </w:rPr>
        <w:t>.</w:t>
      </w:r>
    </w:p>
    <w:p w:rsidR="00F83759" w:rsidRPr="001F4DF8" w:rsidRDefault="0008183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В силу </w:t>
      </w:r>
      <w:hyperlink r:id="rId12" w:history="1">
        <w:r w:rsidRPr="001F4DF8">
          <w:rPr>
            <w:rFonts w:ascii="Times New Roman" w:hAnsi="Times New Roman" w:cs="Times New Roman"/>
            <w:sz w:val="26"/>
            <w:szCs w:val="26"/>
          </w:rPr>
          <w:t>пунктов 1</w:t>
        </w:r>
      </w:hyperlink>
      <w:r w:rsidRPr="001F4DF8">
        <w:rPr>
          <w:rFonts w:ascii="Times New Roman" w:hAnsi="Times New Roman" w:cs="Times New Roman"/>
          <w:sz w:val="26"/>
          <w:szCs w:val="26"/>
        </w:rPr>
        <w:t xml:space="preserve"> и </w:t>
      </w:r>
      <w:hyperlink r:id="rId13" w:history="1">
        <w:r w:rsidRPr="001F4DF8">
          <w:rPr>
            <w:rFonts w:ascii="Times New Roman" w:hAnsi="Times New Roman" w:cs="Times New Roman"/>
            <w:sz w:val="26"/>
            <w:szCs w:val="26"/>
          </w:rPr>
          <w:t>2 статьи 93.1</w:t>
        </w:r>
      </w:hyperlink>
      <w:r w:rsidRPr="001F4DF8">
        <w:rPr>
          <w:rFonts w:ascii="Times New Roman" w:hAnsi="Times New Roman" w:cs="Times New Roman"/>
          <w:sz w:val="26"/>
          <w:szCs w:val="26"/>
        </w:rPr>
        <w:t xml:space="preserve"> </w:t>
      </w:r>
      <w:r w:rsidR="007358B1" w:rsidRPr="001F4DF8">
        <w:rPr>
          <w:rFonts w:ascii="Times New Roman" w:hAnsi="Times New Roman" w:cs="Times New Roman"/>
          <w:sz w:val="26"/>
          <w:szCs w:val="26"/>
        </w:rPr>
        <w:t>НК РФ</w:t>
      </w:r>
      <w:r w:rsidRPr="001F4DF8">
        <w:rPr>
          <w:rFonts w:ascii="Times New Roman" w:hAnsi="Times New Roman" w:cs="Times New Roman"/>
          <w:sz w:val="26"/>
          <w:szCs w:val="26"/>
        </w:rPr>
        <w:t xml:space="preserve">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t>
      </w:r>
    </w:p>
    <w:p w:rsidR="00EE0BC1" w:rsidRPr="001F4DF8" w:rsidRDefault="0008183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В случае если вне рамок проведения налоговых проверок у налоговых органов возникает обоснованная необходимость получения документов (информации) относ</w:t>
      </w:r>
      <w:bookmarkStart w:id="0" w:name="_GoBack"/>
      <w:bookmarkEnd w:id="0"/>
      <w:r w:rsidRPr="001F4DF8">
        <w:rPr>
          <w:rFonts w:ascii="Times New Roman" w:hAnsi="Times New Roman" w:cs="Times New Roman"/>
          <w:sz w:val="26"/>
          <w:szCs w:val="26"/>
        </w:rPr>
        <w:t>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1F4DF8" w:rsidRPr="001F4DF8" w:rsidRDefault="00EE0BC1" w:rsidP="001F4DF8">
      <w:pPr>
        <w:spacing w:after="0" w:line="360" w:lineRule="auto"/>
        <w:ind w:firstLine="567"/>
        <w:jc w:val="both"/>
        <w:rPr>
          <w:rFonts w:ascii="Times New Roman" w:hAnsi="Times New Roman" w:cs="Times New Roman"/>
          <w:sz w:val="26"/>
          <w:szCs w:val="26"/>
        </w:rPr>
      </w:pPr>
      <w:r w:rsidRPr="001F4DF8">
        <w:rPr>
          <w:rFonts w:ascii="Times New Roman" w:hAnsi="Times New Roman" w:cs="Times New Roman"/>
          <w:sz w:val="26"/>
          <w:szCs w:val="26"/>
        </w:rPr>
        <w:t xml:space="preserve">Согласно </w:t>
      </w:r>
      <w:hyperlink r:id="rId14" w:history="1">
        <w:r w:rsidRPr="001F4DF8">
          <w:rPr>
            <w:rFonts w:ascii="Times New Roman" w:hAnsi="Times New Roman" w:cs="Times New Roman"/>
            <w:sz w:val="26"/>
            <w:szCs w:val="26"/>
          </w:rPr>
          <w:t>подпункту 7 пункта 1 статьи 23</w:t>
        </w:r>
      </w:hyperlink>
      <w:r w:rsidRPr="001F4DF8">
        <w:rPr>
          <w:rFonts w:ascii="Times New Roman" w:hAnsi="Times New Roman" w:cs="Times New Roman"/>
          <w:sz w:val="26"/>
          <w:szCs w:val="26"/>
        </w:rPr>
        <w:t xml:space="preserve"> </w:t>
      </w:r>
      <w:r w:rsidR="00F83759" w:rsidRPr="001F4DF8">
        <w:rPr>
          <w:rFonts w:ascii="Times New Roman" w:hAnsi="Times New Roman" w:cs="Times New Roman"/>
          <w:sz w:val="26"/>
          <w:szCs w:val="26"/>
        </w:rPr>
        <w:t xml:space="preserve">НК РФ </w:t>
      </w:r>
      <w:r w:rsidRPr="001F4DF8">
        <w:rPr>
          <w:rFonts w:ascii="Times New Roman" w:hAnsi="Times New Roman" w:cs="Times New Roman"/>
          <w:sz w:val="26"/>
          <w:szCs w:val="26"/>
        </w:rPr>
        <w:t>налогоплательщики обязаны выполнять законные требования налогового органа об устранении выявленных нарушений законодательства о налогах и сборах, не препятствовать законной деятельности должностных лиц налоговых органов при исполнении ими своих служебных обязанностей.</w:t>
      </w:r>
      <w:r w:rsidR="001F4DF8" w:rsidRPr="001F4DF8">
        <w:rPr>
          <w:rFonts w:ascii="Times New Roman" w:hAnsi="Times New Roman" w:cs="Times New Roman"/>
          <w:sz w:val="26"/>
          <w:szCs w:val="26"/>
        </w:rPr>
        <w:t xml:space="preserve"> </w:t>
      </w:r>
    </w:p>
    <w:p w:rsidR="001F4DF8" w:rsidRPr="001F4DF8" w:rsidRDefault="001F4DF8" w:rsidP="001F4DF8">
      <w:pPr>
        <w:spacing w:after="0" w:line="360" w:lineRule="auto"/>
        <w:ind w:firstLine="567"/>
        <w:jc w:val="both"/>
        <w:rPr>
          <w:rFonts w:ascii="Times New Roman" w:hAnsi="Times New Roman" w:cs="Times New Roman"/>
          <w:sz w:val="26"/>
          <w:szCs w:val="26"/>
        </w:rPr>
      </w:pPr>
      <w:r w:rsidRPr="001F4DF8">
        <w:rPr>
          <w:rFonts w:ascii="Times New Roman" w:hAnsi="Times New Roman" w:cs="Times New Roman"/>
          <w:sz w:val="26"/>
          <w:szCs w:val="26"/>
        </w:rPr>
        <w:t>Кроме того, в соответствии с пунктом 12 статьи 89 НК РФ,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1F4DF8" w:rsidRPr="001F4DF8" w:rsidRDefault="001F4DF8" w:rsidP="001F4DF8">
      <w:pPr>
        <w:spacing w:after="0" w:line="360" w:lineRule="auto"/>
        <w:ind w:firstLine="567"/>
        <w:jc w:val="both"/>
        <w:rPr>
          <w:rFonts w:ascii="Times New Roman" w:hAnsi="Times New Roman" w:cs="Times New Roman"/>
          <w:sz w:val="26"/>
          <w:szCs w:val="26"/>
        </w:rPr>
      </w:pPr>
      <w:r w:rsidRPr="001F4DF8">
        <w:rPr>
          <w:rFonts w:ascii="Times New Roman" w:hAnsi="Times New Roman" w:cs="Times New Roman"/>
          <w:sz w:val="26"/>
          <w:szCs w:val="26"/>
        </w:rPr>
        <w:lastRenderedPageBreak/>
        <w:t>Реализация налоговыми органами своих контрольных функций направлена на обеспечение баланса между участниками налоговых правоотношений и соблюдением публично-правовых интересов государства. Обязанность налогоплательщика представлять налоговым органам необходимые для исчисления и уплаты налогов документы и сведения является по своей сути одной из норм установленного в налоговом законодательстве порядка взимания налогов, который призван обеспечить безусловное выполнение каждым обязанности платить законно установленные налоги и сборы</w:t>
      </w:r>
    </w:p>
    <w:p w:rsidR="006F403F" w:rsidRPr="001F4DF8" w:rsidRDefault="005E2627"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О</w:t>
      </w:r>
      <w:r w:rsidR="00081832" w:rsidRPr="001F4DF8">
        <w:rPr>
          <w:rFonts w:ascii="Times New Roman" w:hAnsi="Times New Roman" w:cs="Times New Roman"/>
          <w:sz w:val="26"/>
          <w:szCs w:val="26"/>
        </w:rPr>
        <w:t xml:space="preserve">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r:id="rId15" w:history="1">
        <w:r w:rsidR="00081832" w:rsidRPr="001F4DF8">
          <w:rPr>
            <w:rFonts w:ascii="Times New Roman" w:hAnsi="Times New Roman" w:cs="Times New Roman"/>
            <w:sz w:val="26"/>
            <w:szCs w:val="26"/>
          </w:rPr>
          <w:t>статьей 126</w:t>
        </w:r>
      </w:hyperlink>
      <w:r w:rsidR="00081832" w:rsidRPr="001F4DF8">
        <w:rPr>
          <w:rFonts w:ascii="Times New Roman" w:hAnsi="Times New Roman" w:cs="Times New Roman"/>
          <w:sz w:val="26"/>
          <w:szCs w:val="26"/>
        </w:rPr>
        <w:t xml:space="preserve"> </w:t>
      </w:r>
      <w:r w:rsidR="00F83759" w:rsidRPr="001F4DF8">
        <w:rPr>
          <w:rFonts w:ascii="Times New Roman" w:hAnsi="Times New Roman" w:cs="Times New Roman"/>
          <w:sz w:val="26"/>
          <w:szCs w:val="26"/>
        </w:rPr>
        <w:t>НК РФ, в виде наложения шт</w:t>
      </w:r>
      <w:r w:rsidRPr="001F4DF8">
        <w:rPr>
          <w:rFonts w:ascii="Times New Roman" w:hAnsi="Times New Roman" w:cs="Times New Roman"/>
          <w:sz w:val="26"/>
          <w:szCs w:val="26"/>
        </w:rPr>
        <w:t>рафных санкций на виновное лицо (</w:t>
      </w:r>
      <w:hyperlink r:id="rId16" w:history="1">
        <w:r w:rsidRPr="001F4DF8">
          <w:rPr>
            <w:rFonts w:ascii="Times New Roman" w:hAnsi="Times New Roman" w:cs="Times New Roman"/>
            <w:sz w:val="26"/>
            <w:szCs w:val="26"/>
          </w:rPr>
          <w:t>пункт 4 статьи 93</w:t>
        </w:r>
      </w:hyperlink>
      <w:r w:rsidRPr="001F4DF8">
        <w:rPr>
          <w:rFonts w:ascii="Times New Roman" w:hAnsi="Times New Roman" w:cs="Times New Roman"/>
          <w:sz w:val="26"/>
          <w:szCs w:val="26"/>
        </w:rPr>
        <w:t xml:space="preserve"> НК РФ).</w:t>
      </w:r>
    </w:p>
    <w:p w:rsidR="0072211D" w:rsidRPr="0072211D" w:rsidRDefault="0072211D" w:rsidP="00D97B70">
      <w:pPr>
        <w:spacing w:after="0" w:line="360" w:lineRule="auto"/>
        <w:ind w:firstLine="709"/>
        <w:jc w:val="both"/>
        <w:rPr>
          <w:rFonts w:ascii="Times New Roman" w:hAnsi="Times New Roman"/>
          <w:i/>
          <w:sz w:val="26"/>
          <w:szCs w:val="26"/>
          <w:lang w:eastAsia="ru-RU"/>
        </w:rPr>
      </w:pPr>
      <w:r w:rsidRPr="0072211D">
        <w:rPr>
          <w:rFonts w:ascii="Times New Roman" w:hAnsi="Times New Roman"/>
          <w:i/>
          <w:sz w:val="26"/>
          <w:szCs w:val="26"/>
          <w:lang w:eastAsia="ru-RU"/>
        </w:rPr>
        <w:t>Слайд №2 (статья 126 НК РФ)</w:t>
      </w:r>
    </w:p>
    <w:p w:rsidR="006F403F" w:rsidRPr="001F4DF8" w:rsidRDefault="006F403F" w:rsidP="00D97B70">
      <w:pPr>
        <w:spacing w:after="0" w:line="360" w:lineRule="auto"/>
        <w:ind w:firstLine="709"/>
        <w:jc w:val="both"/>
        <w:rPr>
          <w:rFonts w:ascii="Times New Roman" w:hAnsi="Times New Roman"/>
          <w:sz w:val="26"/>
          <w:szCs w:val="26"/>
          <w:lang w:eastAsia="ru-RU"/>
        </w:rPr>
      </w:pPr>
      <w:r w:rsidRPr="001F4DF8">
        <w:rPr>
          <w:rFonts w:ascii="Times New Roman" w:hAnsi="Times New Roman"/>
          <w:sz w:val="26"/>
          <w:szCs w:val="26"/>
          <w:lang w:eastAsia="ru-RU"/>
        </w:rPr>
        <w:t xml:space="preserve">В соответствии с </w:t>
      </w:r>
      <w:hyperlink r:id="rId17" w:history="1">
        <w:r w:rsidRPr="001F4DF8">
          <w:rPr>
            <w:rFonts w:ascii="Times New Roman" w:hAnsi="Times New Roman"/>
            <w:sz w:val="26"/>
            <w:szCs w:val="26"/>
            <w:lang w:eastAsia="ru-RU"/>
          </w:rPr>
          <w:t>п</w:t>
        </w:r>
        <w:r w:rsidR="008C04C8" w:rsidRPr="001F4DF8">
          <w:rPr>
            <w:rFonts w:ascii="Times New Roman" w:hAnsi="Times New Roman"/>
            <w:sz w:val="26"/>
            <w:szCs w:val="26"/>
            <w:lang w:eastAsia="ru-RU"/>
          </w:rPr>
          <w:t>ункт</w:t>
        </w:r>
        <w:r w:rsidR="005E2627" w:rsidRPr="001F4DF8">
          <w:rPr>
            <w:rFonts w:ascii="Times New Roman" w:hAnsi="Times New Roman"/>
            <w:sz w:val="26"/>
            <w:szCs w:val="26"/>
            <w:lang w:eastAsia="ru-RU"/>
          </w:rPr>
          <w:t>ом</w:t>
        </w:r>
        <w:r w:rsidR="008C04C8" w:rsidRPr="001F4DF8">
          <w:rPr>
            <w:rFonts w:ascii="Times New Roman" w:hAnsi="Times New Roman"/>
            <w:sz w:val="26"/>
            <w:szCs w:val="26"/>
            <w:lang w:eastAsia="ru-RU"/>
          </w:rPr>
          <w:t xml:space="preserve"> </w:t>
        </w:r>
        <w:r w:rsidRPr="001F4DF8">
          <w:rPr>
            <w:rFonts w:ascii="Times New Roman" w:hAnsi="Times New Roman"/>
            <w:sz w:val="26"/>
            <w:szCs w:val="26"/>
            <w:lang w:eastAsia="ru-RU"/>
          </w:rPr>
          <w:t>1 ст</w:t>
        </w:r>
        <w:r w:rsidR="008C04C8" w:rsidRPr="001F4DF8">
          <w:rPr>
            <w:rFonts w:ascii="Times New Roman" w:hAnsi="Times New Roman"/>
            <w:sz w:val="26"/>
            <w:szCs w:val="26"/>
            <w:lang w:eastAsia="ru-RU"/>
          </w:rPr>
          <w:t xml:space="preserve">атьи </w:t>
        </w:r>
        <w:r w:rsidRPr="001F4DF8">
          <w:rPr>
            <w:rFonts w:ascii="Times New Roman" w:hAnsi="Times New Roman"/>
            <w:sz w:val="26"/>
            <w:szCs w:val="26"/>
            <w:lang w:eastAsia="ru-RU"/>
          </w:rPr>
          <w:t>126</w:t>
        </w:r>
      </w:hyperlink>
      <w:r w:rsidRPr="001F4DF8">
        <w:rPr>
          <w:rFonts w:ascii="Times New Roman" w:hAnsi="Times New Roman"/>
          <w:sz w:val="26"/>
          <w:szCs w:val="26"/>
          <w:lang w:eastAsia="ru-RU"/>
        </w:rPr>
        <w:t xml:space="preserve"> НК РФ непредставление в установленный срок налогоплательщиком в налоговые органы документов и (или) иных сведений, предусмотренных </w:t>
      </w:r>
      <w:hyperlink r:id="rId18" w:history="1">
        <w:r w:rsidRPr="001F4DF8">
          <w:rPr>
            <w:rFonts w:ascii="Times New Roman" w:hAnsi="Times New Roman"/>
            <w:sz w:val="26"/>
            <w:szCs w:val="26"/>
            <w:lang w:eastAsia="ru-RU"/>
          </w:rPr>
          <w:t>НК</w:t>
        </w:r>
      </w:hyperlink>
      <w:r w:rsidRPr="001F4DF8">
        <w:rPr>
          <w:rFonts w:ascii="Times New Roman" w:hAnsi="Times New Roman"/>
          <w:sz w:val="26"/>
          <w:szCs w:val="26"/>
          <w:lang w:eastAsia="ru-RU"/>
        </w:rPr>
        <w:t xml:space="preserve"> РФ и иными актами законодательства о налогах и сборах, влечет взыскание штрафа в размере </w:t>
      </w:r>
      <w:r w:rsidR="0072211D">
        <w:rPr>
          <w:rFonts w:ascii="Times New Roman" w:hAnsi="Times New Roman"/>
          <w:sz w:val="26"/>
          <w:szCs w:val="26"/>
          <w:lang w:eastAsia="ru-RU"/>
        </w:rPr>
        <w:t>двухсот (200)</w:t>
      </w:r>
      <w:r w:rsidRPr="001F4DF8">
        <w:rPr>
          <w:rFonts w:ascii="Times New Roman" w:hAnsi="Times New Roman"/>
          <w:sz w:val="26"/>
          <w:szCs w:val="26"/>
          <w:lang w:eastAsia="ru-RU"/>
        </w:rPr>
        <w:t xml:space="preserve"> рублей за каждый непредставленный документ.</w:t>
      </w:r>
      <w:r w:rsidR="0072211D">
        <w:rPr>
          <w:rFonts w:ascii="Times New Roman" w:hAnsi="Times New Roman"/>
          <w:sz w:val="26"/>
          <w:szCs w:val="26"/>
          <w:lang w:eastAsia="ru-RU"/>
        </w:rPr>
        <w:t xml:space="preserve"> До июля 2010 года сумма штрафа составляла 50 рублей.</w:t>
      </w:r>
    </w:p>
    <w:p w:rsidR="00D91816" w:rsidRPr="001F4DF8" w:rsidRDefault="006F403F" w:rsidP="00D97B70">
      <w:pPr>
        <w:spacing w:after="0" w:line="360" w:lineRule="auto"/>
        <w:ind w:firstLine="709"/>
        <w:jc w:val="both"/>
        <w:rPr>
          <w:rFonts w:ascii="Times New Roman" w:hAnsi="Times New Roman"/>
          <w:sz w:val="26"/>
          <w:szCs w:val="26"/>
          <w:lang w:eastAsia="ru-RU"/>
        </w:rPr>
      </w:pPr>
      <w:proofErr w:type="gramStart"/>
      <w:r w:rsidRPr="001F4DF8">
        <w:rPr>
          <w:rFonts w:ascii="Times New Roman" w:hAnsi="Times New Roman"/>
          <w:sz w:val="26"/>
          <w:szCs w:val="26"/>
          <w:lang w:eastAsia="ru-RU"/>
        </w:rPr>
        <w:t xml:space="preserve">Из содержания названных норм следует, что ответственность за правонарушение по </w:t>
      </w:r>
      <w:hyperlink r:id="rId19" w:history="1">
        <w:r w:rsidRPr="001F4DF8">
          <w:rPr>
            <w:rFonts w:ascii="Times New Roman" w:hAnsi="Times New Roman"/>
            <w:sz w:val="26"/>
            <w:szCs w:val="26"/>
            <w:lang w:eastAsia="ru-RU"/>
          </w:rPr>
          <w:t>п</w:t>
        </w:r>
        <w:r w:rsidR="008C04C8" w:rsidRPr="001F4DF8">
          <w:rPr>
            <w:rFonts w:ascii="Times New Roman" w:hAnsi="Times New Roman"/>
            <w:sz w:val="26"/>
            <w:szCs w:val="26"/>
            <w:lang w:eastAsia="ru-RU"/>
          </w:rPr>
          <w:t xml:space="preserve">ункту </w:t>
        </w:r>
        <w:r w:rsidRPr="001F4DF8">
          <w:rPr>
            <w:rFonts w:ascii="Times New Roman" w:hAnsi="Times New Roman"/>
            <w:sz w:val="26"/>
            <w:szCs w:val="26"/>
            <w:lang w:eastAsia="ru-RU"/>
          </w:rPr>
          <w:t>1 ст</w:t>
        </w:r>
        <w:r w:rsidR="008C04C8" w:rsidRPr="001F4DF8">
          <w:rPr>
            <w:rFonts w:ascii="Times New Roman" w:hAnsi="Times New Roman"/>
            <w:sz w:val="26"/>
            <w:szCs w:val="26"/>
            <w:lang w:eastAsia="ru-RU"/>
          </w:rPr>
          <w:t xml:space="preserve">атьи </w:t>
        </w:r>
        <w:r w:rsidRPr="001F4DF8">
          <w:rPr>
            <w:rFonts w:ascii="Times New Roman" w:hAnsi="Times New Roman"/>
            <w:sz w:val="26"/>
            <w:szCs w:val="26"/>
            <w:lang w:eastAsia="ru-RU"/>
          </w:rPr>
          <w:t>126</w:t>
        </w:r>
      </w:hyperlink>
      <w:r w:rsidRPr="001F4DF8">
        <w:rPr>
          <w:rFonts w:ascii="Times New Roman" w:hAnsi="Times New Roman"/>
          <w:sz w:val="26"/>
          <w:szCs w:val="26"/>
          <w:lang w:eastAsia="ru-RU"/>
        </w:rPr>
        <w:t xml:space="preserve"> НК РФ может быть применена только в том случае, если документы, предусмотренные </w:t>
      </w:r>
      <w:hyperlink r:id="rId20" w:history="1">
        <w:r w:rsidRPr="001F4DF8">
          <w:rPr>
            <w:rFonts w:ascii="Times New Roman" w:hAnsi="Times New Roman"/>
            <w:sz w:val="26"/>
            <w:szCs w:val="26"/>
            <w:lang w:eastAsia="ru-RU"/>
          </w:rPr>
          <w:t>НК</w:t>
        </w:r>
      </w:hyperlink>
      <w:r w:rsidRPr="001F4DF8">
        <w:rPr>
          <w:rFonts w:ascii="Times New Roman" w:hAnsi="Times New Roman"/>
          <w:sz w:val="26"/>
          <w:szCs w:val="26"/>
          <w:lang w:eastAsia="ru-RU"/>
        </w:rPr>
        <w:t xml:space="preserve"> РФ и иными актами законодательства о налогах и сборах, имелись у налогоплательщика в наличии и у него была реальная возможность представить их в указанный срок.</w:t>
      </w:r>
      <w:proofErr w:type="gramEnd"/>
    </w:p>
    <w:p w:rsidR="00D91816" w:rsidRPr="001F4DF8" w:rsidRDefault="0072211D" w:rsidP="00D97B70">
      <w:pPr>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Суды при рассмотрении споров, связанных с обоснованностью привлечения к ответственности по статье 126 НК РФ, отмечают, е</w:t>
      </w:r>
      <w:r w:rsidR="00D91816" w:rsidRPr="001F4DF8">
        <w:rPr>
          <w:rFonts w:ascii="Times New Roman" w:hAnsi="Times New Roman" w:cs="Times New Roman"/>
          <w:sz w:val="26"/>
          <w:szCs w:val="26"/>
        </w:rPr>
        <w:t xml:space="preserve">сли требование налогового органа о представлении документов соответствует установленной форме, содержит всю необходимую информацию, необходимость истребования документов должным образом мотивирована, доказательств невозможности представления документов в полном объеме не представлено, то штраф будет признан законным (Данный вывод нашел свое отражение в </w:t>
      </w:r>
      <w:hyperlink r:id="rId21" w:history="1">
        <w:r w:rsidR="00D91816" w:rsidRPr="001F4DF8">
          <w:rPr>
            <w:rFonts w:ascii="Times New Roman" w:hAnsi="Times New Roman" w:cs="Times New Roman"/>
            <w:sz w:val="26"/>
            <w:szCs w:val="26"/>
          </w:rPr>
          <w:t>постановлении</w:t>
        </w:r>
      </w:hyperlink>
      <w:r w:rsidR="00D91816" w:rsidRPr="001F4DF8">
        <w:rPr>
          <w:rFonts w:ascii="Times New Roman" w:hAnsi="Times New Roman" w:cs="Times New Roman"/>
          <w:sz w:val="26"/>
          <w:szCs w:val="26"/>
        </w:rPr>
        <w:t xml:space="preserve"> Арбитражного суда Московского</w:t>
      </w:r>
      <w:proofErr w:type="gramEnd"/>
      <w:r w:rsidR="00D91816" w:rsidRPr="001F4DF8">
        <w:rPr>
          <w:rFonts w:ascii="Times New Roman" w:hAnsi="Times New Roman" w:cs="Times New Roman"/>
          <w:sz w:val="26"/>
          <w:szCs w:val="26"/>
        </w:rPr>
        <w:t xml:space="preserve"> округа от 03.07.2020 № Ф05-8678/2020 по делу № А40-191464/2019)</w:t>
      </w:r>
      <w:r w:rsidR="00953A22" w:rsidRPr="001F4DF8">
        <w:rPr>
          <w:rFonts w:ascii="Times New Roman" w:hAnsi="Times New Roman" w:cs="Times New Roman"/>
          <w:sz w:val="26"/>
          <w:szCs w:val="26"/>
        </w:rPr>
        <w:t>.</w:t>
      </w:r>
    </w:p>
    <w:p w:rsidR="001F4DF8" w:rsidRPr="001F4DF8" w:rsidRDefault="001F4DF8" w:rsidP="001F4DF8">
      <w:pPr>
        <w:spacing w:after="0" w:line="360" w:lineRule="auto"/>
        <w:ind w:firstLine="567"/>
        <w:jc w:val="both"/>
        <w:rPr>
          <w:rFonts w:ascii="Times New Roman" w:hAnsi="Times New Roman" w:cs="Times New Roman"/>
          <w:sz w:val="26"/>
          <w:szCs w:val="26"/>
        </w:rPr>
      </w:pPr>
      <w:r w:rsidRPr="001F4DF8">
        <w:rPr>
          <w:rFonts w:ascii="Times New Roman" w:hAnsi="Times New Roman" w:cs="Times New Roman"/>
          <w:sz w:val="26"/>
          <w:szCs w:val="26"/>
        </w:rPr>
        <w:lastRenderedPageBreak/>
        <w:t xml:space="preserve">В настоящее время, сложилась устойчивая арбитражная практика, согласно которой, в случае неисполнения налогоплательщиками названной обязанности, именно на них судом возлагаются негативные последствия таких действий. </w:t>
      </w:r>
    </w:p>
    <w:p w:rsidR="001F4DF8" w:rsidRPr="001F4DF8" w:rsidRDefault="00250C19"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Однако следует отметить, что</w:t>
      </w:r>
      <w:r w:rsidR="001F4DF8" w:rsidRPr="001F4DF8">
        <w:rPr>
          <w:rFonts w:ascii="Times New Roman" w:hAnsi="Times New Roman" w:cs="Times New Roman"/>
          <w:sz w:val="26"/>
          <w:szCs w:val="26"/>
        </w:rPr>
        <w:t>,</w:t>
      </w:r>
      <w:r w:rsidRPr="001F4DF8">
        <w:rPr>
          <w:rFonts w:ascii="Times New Roman" w:hAnsi="Times New Roman" w:cs="Times New Roman"/>
          <w:sz w:val="26"/>
          <w:szCs w:val="26"/>
        </w:rPr>
        <w:t xml:space="preserve"> несмотря на складывающуюся в пользу налогового орган судебную практику по вопросу привлечения к ответственности по статье 126 НК РФ,  имеются случаи </w:t>
      </w:r>
      <w:r w:rsidR="00FE7D7B" w:rsidRPr="001F4DF8">
        <w:rPr>
          <w:rFonts w:ascii="Times New Roman" w:hAnsi="Times New Roman" w:cs="Times New Roman"/>
          <w:sz w:val="26"/>
          <w:szCs w:val="26"/>
        </w:rPr>
        <w:t>отказа в представлении налогоплательщиком регистров бухгалтерского учета (карточек счетов)</w:t>
      </w:r>
      <w:r w:rsidR="0072211D">
        <w:rPr>
          <w:rFonts w:ascii="Times New Roman" w:hAnsi="Times New Roman" w:cs="Times New Roman"/>
          <w:sz w:val="26"/>
          <w:szCs w:val="26"/>
        </w:rPr>
        <w:t xml:space="preserve">, </w:t>
      </w:r>
      <w:proofErr w:type="spellStart"/>
      <w:r w:rsidR="0072211D">
        <w:rPr>
          <w:rFonts w:ascii="Times New Roman" w:hAnsi="Times New Roman" w:cs="Times New Roman"/>
          <w:sz w:val="26"/>
          <w:szCs w:val="26"/>
        </w:rPr>
        <w:t>оборотно</w:t>
      </w:r>
      <w:proofErr w:type="spellEnd"/>
      <w:r w:rsidR="0072211D">
        <w:rPr>
          <w:rFonts w:ascii="Times New Roman" w:hAnsi="Times New Roman" w:cs="Times New Roman"/>
          <w:sz w:val="26"/>
          <w:szCs w:val="26"/>
        </w:rPr>
        <w:t>-сальдовых ведомостей</w:t>
      </w:r>
      <w:r w:rsidR="00FE7D7B" w:rsidRPr="001F4DF8">
        <w:rPr>
          <w:rFonts w:ascii="Times New Roman" w:hAnsi="Times New Roman" w:cs="Times New Roman"/>
          <w:sz w:val="26"/>
          <w:szCs w:val="26"/>
        </w:rPr>
        <w:t xml:space="preserve">, за проверяемый период </w:t>
      </w:r>
      <w:proofErr w:type="gramStart"/>
      <w:r w:rsidR="00FE7D7B" w:rsidRPr="001F4DF8">
        <w:rPr>
          <w:rFonts w:ascii="Times New Roman" w:hAnsi="Times New Roman" w:cs="Times New Roman"/>
          <w:sz w:val="26"/>
          <w:szCs w:val="26"/>
        </w:rPr>
        <w:t>с</w:t>
      </w:r>
      <w:proofErr w:type="gramEnd"/>
      <w:r w:rsidR="00FE7D7B" w:rsidRPr="001F4DF8">
        <w:rPr>
          <w:rFonts w:ascii="Times New Roman" w:hAnsi="Times New Roman" w:cs="Times New Roman"/>
          <w:sz w:val="26"/>
          <w:szCs w:val="26"/>
        </w:rPr>
        <w:t xml:space="preserve"> ссылкой на то, что данные документы не являют</w:t>
      </w:r>
      <w:r w:rsidR="001F4DF8" w:rsidRPr="001F4DF8">
        <w:rPr>
          <w:rFonts w:ascii="Times New Roman" w:hAnsi="Times New Roman" w:cs="Times New Roman"/>
          <w:sz w:val="26"/>
          <w:szCs w:val="26"/>
        </w:rPr>
        <w:t>ся документами налогового учета.</w:t>
      </w:r>
    </w:p>
    <w:p w:rsidR="00B961C4" w:rsidRPr="001F4DF8" w:rsidRDefault="00FE7D7B"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Вместе с тем, </w:t>
      </w:r>
      <w:r w:rsidR="00B961C4" w:rsidRPr="001F4DF8">
        <w:rPr>
          <w:rFonts w:ascii="Times New Roman" w:hAnsi="Times New Roman" w:cs="Times New Roman"/>
          <w:sz w:val="26"/>
          <w:szCs w:val="26"/>
        </w:rPr>
        <w:t>п</w:t>
      </w:r>
      <w:r w:rsidRPr="001F4DF8">
        <w:rPr>
          <w:rFonts w:ascii="Times New Roman" w:hAnsi="Times New Roman" w:cs="Times New Roman"/>
          <w:sz w:val="26"/>
          <w:szCs w:val="26"/>
        </w:rPr>
        <w:t xml:space="preserve">равила ведения налогового учета установлены в </w:t>
      </w:r>
      <w:hyperlink r:id="rId22" w:history="1">
        <w:r w:rsidRPr="001F4DF8">
          <w:rPr>
            <w:rFonts w:ascii="Times New Roman" w:hAnsi="Times New Roman" w:cs="Times New Roman"/>
            <w:sz w:val="26"/>
            <w:szCs w:val="26"/>
          </w:rPr>
          <w:t>главе 25</w:t>
        </w:r>
      </w:hyperlink>
      <w:r w:rsidRPr="001F4DF8">
        <w:rPr>
          <w:rFonts w:ascii="Times New Roman" w:hAnsi="Times New Roman" w:cs="Times New Roman"/>
          <w:sz w:val="26"/>
          <w:szCs w:val="26"/>
        </w:rPr>
        <w:t xml:space="preserve"> НК РФ, где согласно </w:t>
      </w:r>
      <w:hyperlink r:id="rId23" w:history="1">
        <w:r w:rsidRPr="001F4DF8">
          <w:rPr>
            <w:rFonts w:ascii="Times New Roman" w:hAnsi="Times New Roman" w:cs="Times New Roman"/>
            <w:sz w:val="26"/>
            <w:szCs w:val="26"/>
          </w:rPr>
          <w:t>статье 313</w:t>
        </w:r>
      </w:hyperlink>
      <w:r w:rsidRPr="001F4DF8">
        <w:rPr>
          <w:rFonts w:ascii="Times New Roman" w:hAnsi="Times New Roman" w:cs="Times New Roman"/>
          <w:sz w:val="26"/>
          <w:szCs w:val="26"/>
        </w:rPr>
        <w:t xml:space="preserve"> НК РФ налогоплательщики исчисляют налоговую базу по итогам каждого отчетного (налогового) периода на основе данных налогового учета.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w:t>
      </w:r>
      <w:hyperlink r:id="rId24" w:history="1">
        <w:r w:rsidRPr="001F4DF8">
          <w:rPr>
            <w:rFonts w:ascii="Times New Roman" w:hAnsi="Times New Roman" w:cs="Times New Roman"/>
            <w:sz w:val="26"/>
            <w:szCs w:val="26"/>
          </w:rPr>
          <w:t>НК</w:t>
        </w:r>
      </w:hyperlink>
      <w:r w:rsidRPr="001F4DF8">
        <w:rPr>
          <w:rFonts w:ascii="Times New Roman" w:hAnsi="Times New Roman" w:cs="Times New Roman"/>
          <w:sz w:val="26"/>
          <w:szCs w:val="26"/>
        </w:rPr>
        <w:t xml:space="preserve"> РФ.</w:t>
      </w:r>
    </w:p>
    <w:p w:rsidR="00B961C4" w:rsidRPr="001F4DF8" w:rsidRDefault="00FE7D7B"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В случае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8C04C8" w:rsidRPr="001F4DF8" w:rsidRDefault="005E2627"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Согласно</w:t>
      </w:r>
      <w:r w:rsidR="00FE7D7B" w:rsidRPr="001F4DF8">
        <w:rPr>
          <w:rFonts w:ascii="Times New Roman" w:hAnsi="Times New Roman" w:cs="Times New Roman"/>
          <w:sz w:val="26"/>
          <w:szCs w:val="26"/>
        </w:rPr>
        <w:t xml:space="preserve"> </w:t>
      </w:r>
      <w:hyperlink r:id="rId25" w:history="1">
        <w:r w:rsidR="00FE7D7B" w:rsidRPr="001F4DF8">
          <w:rPr>
            <w:rFonts w:ascii="Times New Roman" w:hAnsi="Times New Roman" w:cs="Times New Roman"/>
            <w:sz w:val="26"/>
            <w:szCs w:val="26"/>
          </w:rPr>
          <w:t>стать</w:t>
        </w:r>
        <w:r w:rsidRPr="001F4DF8">
          <w:rPr>
            <w:rFonts w:ascii="Times New Roman" w:hAnsi="Times New Roman" w:cs="Times New Roman"/>
            <w:sz w:val="26"/>
            <w:szCs w:val="26"/>
          </w:rPr>
          <w:t>е</w:t>
        </w:r>
        <w:r w:rsidR="00FE7D7B" w:rsidRPr="001F4DF8">
          <w:rPr>
            <w:rFonts w:ascii="Times New Roman" w:hAnsi="Times New Roman" w:cs="Times New Roman"/>
            <w:sz w:val="26"/>
            <w:szCs w:val="26"/>
          </w:rPr>
          <w:t xml:space="preserve"> 314</w:t>
        </w:r>
      </w:hyperlink>
      <w:r w:rsidR="00FE7D7B" w:rsidRPr="001F4DF8">
        <w:rPr>
          <w:rFonts w:ascii="Times New Roman" w:hAnsi="Times New Roman" w:cs="Times New Roman"/>
          <w:sz w:val="26"/>
          <w:szCs w:val="26"/>
        </w:rPr>
        <w:t xml:space="preserve"> НК РФ аналитические регистры налогового учета - сводные формы систематизации данных налогового учета за отчетный (налоговый) период, сгруппированных в соответствии с требованиями настоящей </w:t>
      </w:r>
      <w:hyperlink r:id="rId26" w:history="1">
        <w:r w:rsidR="00FE7D7B" w:rsidRPr="001F4DF8">
          <w:rPr>
            <w:rFonts w:ascii="Times New Roman" w:hAnsi="Times New Roman" w:cs="Times New Roman"/>
            <w:sz w:val="26"/>
            <w:szCs w:val="26"/>
          </w:rPr>
          <w:t>главы</w:t>
        </w:r>
      </w:hyperlink>
      <w:r w:rsidR="00FE7D7B" w:rsidRPr="001F4DF8">
        <w:rPr>
          <w:rFonts w:ascii="Times New Roman" w:hAnsi="Times New Roman" w:cs="Times New Roman"/>
          <w:sz w:val="26"/>
          <w:szCs w:val="26"/>
        </w:rPr>
        <w:t>, без распределения (отражения) по счетам бухгалтерского учета. 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 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rsidR="000F2325" w:rsidRPr="001F4DF8" w:rsidRDefault="000F2325"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Карточки счетов бухгалтерского учета  являются документами, необходимыми для налогового контроля, </w:t>
      </w:r>
      <w:r w:rsidR="005E2627" w:rsidRPr="001F4DF8">
        <w:rPr>
          <w:rFonts w:ascii="Times New Roman" w:hAnsi="Times New Roman" w:cs="Times New Roman"/>
          <w:sz w:val="26"/>
          <w:szCs w:val="26"/>
        </w:rPr>
        <w:t xml:space="preserve">согласно </w:t>
      </w:r>
      <w:hyperlink r:id="rId27" w:history="1">
        <w:r w:rsidRPr="001F4DF8">
          <w:rPr>
            <w:rFonts w:ascii="Times New Roman" w:hAnsi="Times New Roman" w:cs="Times New Roman"/>
            <w:sz w:val="26"/>
            <w:szCs w:val="26"/>
          </w:rPr>
          <w:t>пункт</w:t>
        </w:r>
        <w:r w:rsidR="005E2627" w:rsidRPr="001F4DF8">
          <w:rPr>
            <w:rFonts w:ascii="Times New Roman" w:hAnsi="Times New Roman" w:cs="Times New Roman"/>
            <w:sz w:val="26"/>
            <w:szCs w:val="26"/>
          </w:rPr>
          <w:t>у</w:t>
        </w:r>
        <w:r w:rsidRPr="001F4DF8">
          <w:rPr>
            <w:rFonts w:ascii="Times New Roman" w:hAnsi="Times New Roman" w:cs="Times New Roman"/>
            <w:sz w:val="26"/>
            <w:szCs w:val="26"/>
          </w:rPr>
          <w:t xml:space="preserve"> 1 статьи 54</w:t>
        </w:r>
      </w:hyperlink>
      <w:r w:rsidRPr="001F4DF8">
        <w:rPr>
          <w:rFonts w:ascii="Times New Roman" w:hAnsi="Times New Roman" w:cs="Times New Roman"/>
          <w:sz w:val="26"/>
          <w:szCs w:val="26"/>
        </w:rPr>
        <w:t xml:space="preserve"> НК РФ они относятся к иным </w:t>
      </w:r>
      <w:r w:rsidRPr="001F4DF8">
        <w:rPr>
          <w:rFonts w:ascii="Times New Roman" w:hAnsi="Times New Roman" w:cs="Times New Roman"/>
          <w:sz w:val="26"/>
          <w:szCs w:val="26"/>
        </w:rPr>
        <w:lastRenderedPageBreak/>
        <w:t>документально подтвержденным данным об объектах налогообложения и необходимы Инспекции при проведении выездной налоговой проверки.</w:t>
      </w:r>
    </w:p>
    <w:p w:rsidR="0072211D" w:rsidRPr="0072211D" w:rsidRDefault="0072211D" w:rsidP="00D97B70">
      <w:pPr>
        <w:spacing w:after="0" w:line="360" w:lineRule="auto"/>
        <w:ind w:firstLine="709"/>
        <w:jc w:val="both"/>
        <w:rPr>
          <w:rFonts w:ascii="Times New Roman" w:hAnsi="Times New Roman" w:cs="Times New Roman"/>
          <w:i/>
          <w:sz w:val="26"/>
          <w:szCs w:val="26"/>
        </w:rPr>
      </w:pPr>
      <w:r w:rsidRPr="0072211D">
        <w:rPr>
          <w:rFonts w:ascii="Times New Roman" w:hAnsi="Times New Roman" w:cs="Times New Roman"/>
          <w:i/>
          <w:sz w:val="26"/>
          <w:szCs w:val="26"/>
        </w:rPr>
        <w:t>Слайд №3 (абзац ниже +номера судебных дел)</w:t>
      </w:r>
    </w:p>
    <w:p w:rsidR="008C04C8" w:rsidRPr="001F4DF8" w:rsidRDefault="008C04C8"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Таким образом, в силу статей 54 и 313 НК РФ налогоплательщики  обязаны представлять налоговому органу данные налогового и бухгалтерского учета, бухгалтерскую и налоговую отчетность. Данный вывод находит свое отражение в Определении ВАС РФ </w:t>
      </w:r>
      <w:r w:rsidR="009F6E9C">
        <w:rPr>
          <w:rFonts w:ascii="Times New Roman" w:hAnsi="Times New Roman" w:cs="Times New Roman"/>
          <w:sz w:val="26"/>
          <w:szCs w:val="26"/>
        </w:rPr>
        <w:t>от 19.01.2012 №ВАС-17466/2011, п</w:t>
      </w:r>
      <w:r w:rsidRPr="001F4DF8">
        <w:rPr>
          <w:rFonts w:ascii="Times New Roman" w:hAnsi="Times New Roman" w:cs="Times New Roman"/>
          <w:sz w:val="26"/>
          <w:szCs w:val="26"/>
        </w:rPr>
        <w:t>остановлени</w:t>
      </w:r>
      <w:r w:rsidR="009F6E9C">
        <w:rPr>
          <w:rFonts w:ascii="Times New Roman" w:hAnsi="Times New Roman" w:cs="Times New Roman"/>
          <w:sz w:val="26"/>
          <w:szCs w:val="26"/>
        </w:rPr>
        <w:t>ях</w:t>
      </w:r>
      <w:r w:rsidRPr="001F4DF8">
        <w:rPr>
          <w:rFonts w:ascii="Times New Roman" w:hAnsi="Times New Roman" w:cs="Times New Roman"/>
          <w:sz w:val="26"/>
          <w:szCs w:val="26"/>
        </w:rPr>
        <w:t xml:space="preserve"> А</w:t>
      </w:r>
      <w:r w:rsidR="009F6E9C">
        <w:rPr>
          <w:rFonts w:ascii="Times New Roman" w:hAnsi="Times New Roman" w:cs="Times New Roman"/>
          <w:sz w:val="26"/>
          <w:szCs w:val="26"/>
        </w:rPr>
        <w:t>С</w:t>
      </w:r>
      <w:r w:rsidRPr="001F4DF8">
        <w:rPr>
          <w:rFonts w:ascii="Times New Roman" w:hAnsi="Times New Roman" w:cs="Times New Roman"/>
          <w:sz w:val="26"/>
          <w:szCs w:val="26"/>
        </w:rPr>
        <w:t xml:space="preserve"> Дальневосточного округа от 12.05.2016 №Ф03-1685/2016 по делу №А24-2833/2015</w:t>
      </w:r>
      <w:r w:rsidR="000F2325" w:rsidRPr="001F4DF8">
        <w:rPr>
          <w:rFonts w:ascii="Times New Roman" w:hAnsi="Times New Roman" w:cs="Times New Roman"/>
          <w:sz w:val="26"/>
          <w:szCs w:val="26"/>
        </w:rPr>
        <w:t xml:space="preserve"> </w:t>
      </w:r>
      <w:r w:rsidR="009F6E9C">
        <w:rPr>
          <w:rFonts w:ascii="Times New Roman" w:hAnsi="Times New Roman" w:cs="Times New Roman"/>
          <w:sz w:val="26"/>
          <w:szCs w:val="26"/>
        </w:rPr>
        <w:t>и</w:t>
      </w:r>
      <w:r w:rsidR="000F2325" w:rsidRPr="001F4DF8">
        <w:rPr>
          <w:rFonts w:ascii="Times New Roman" w:hAnsi="Times New Roman" w:cs="Times New Roman"/>
          <w:sz w:val="26"/>
          <w:szCs w:val="26"/>
        </w:rPr>
        <w:t xml:space="preserve"> А</w:t>
      </w:r>
      <w:r w:rsidR="009F6E9C">
        <w:rPr>
          <w:rFonts w:ascii="Times New Roman" w:hAnsi="Times New Roman" w:cs="Times New Roman"/>
          <w:sz w:val="26"/>
          <w:szCs w:val="26"/>
        </w:rPr>
        <w:t>С</w:t>
      </w:r>
      <w:r w:rsidR="000F2325" w:rsidRPr="001F4DF8">
        <w:rPr>
          <w:rFonts w:ascii="Times New Roman" w:hAnsi="Times New Roman" w:cs="Times New Roman"/>
          <w:sz w:val="26"/>
          <w:szCs w:val="26"/>
        </w:rPr>
        <w:t xml:space="preserve"> Волго-Вятского округа от 19.01.2009 по делу №А29-2848/2008 и т.д.</w:t>
      </w:r>
    </w:p>
    <w:p w:rsidR="00953A22" w:rsidRPr="001F4DF8" w:rsidRDefault="009F6E9C" w:rsidP="00D97B70">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АС</w:t>
      </w:r>
      <w:r w:rsidR="00FE7D7B" w:rsidRPr="001F4DF8">
        <w:rPr>
          <w:rFonts w:ascii="Times New Roman" w:hAnsi="Times New Roman" w:cs="Times New Roman"/>
          <w:sz w:val="26"/>
          <w:szCs w:val="26"/>
        </w:rPr>
        <w:t xml:space="preserve"> Московского округа </w:t>
      </w:r>
      <w:r>
        <w:rPr>
          <w:rFonts w:ascii="Times New Roman" w:hAnsi="Times New Roman" w:cs="Times New Roman"/>
          <w:sz w:val="26"/>
          <w:szCs w:val="26"/>
        </w:rPr>
        <w:t xml:space="preserve">(постановление </w:t>
      </w:r>
      <w:r w:rsidR="00FE7D7B" w:rsidRPr="001F4DF8">
        <w:rPr>
          <w:rFonts w:ascii="Times New Roman" w:hAnsi="Times New Roman" w:cs="Times New Roman"/>
          <w:sz w:val="26"/>
          <w:szCs w:val="26"/>
        </w:rPr>
        <w:t xml:space="preserve">от 21.12.2017 </w:t>
      </w:r>
      <w:r w:rsidR="008C04C8" w:rsidRPr="001F4DF8">
        <w:rPr>
          <w:rFonts w:ascii="Times New Roman" w:hAnsi="Times New Roman" w:cs="Times New Roman"/>
          <w:sz w:val="26"/>
          <w:szCs w:val="26"/>
        </w:rPr>
        <w:t>по делу №</w:t>
      </w:r>
      <w:r w:rsidR="00FE7D7B" w:rsidRPr="001F4DF8">
        <w:rPr>
          <w:rFonts w:ascii="Times New Roman" w:hAnsi="Times New Roman" w:cs="Times New Roman"/>
          <w:sz w:val="26"/>
          <w:szCs w:val="26"/>
        </w:rPr>
        <w:t>А40-67536/2017</w:t>
      </w:r>
      <w:r>
        <w:rPr>
          <w:rFonts w:ascii="Times New Roman" w:hAnsi="Times New Roman" w:cs="Times New Roman"/>
          <w:sz w:val="26"/>
          <w:szCs w:val="26"/>
        </w:rPr>
        <w:t>)</w:t>
      </w:r>
      <w:r w:rsidR="0072211D">
        <w:rPr>
          <w:rFonts w:ascii="Times New Roman" w:hAnsi="Times New Roman" w:cs="Times New Roman"/>
          <w:sz w:val="26"/>
          <w:szCs w:val="26"/>
        </w:rPr>
        <w:t xml:space="preserve">, </w:t>
      </w:r>
      <w:r w:rsidR="00FE7D7B" w:rsidRPr="001F4DF8">
        <w:rPr>
          <w:rFonts w:ascii="Times New Roman" w:hAnsi="Times New Roman" w:cs="Times New Roman"/>
          <w:sz w:val="26"/>
          <w:szCs w:val="26"/>
        </w:rPr>
        <w:t>признавая привлечение налогоплательщика к ответственности законным,</w:t>
      </w:r>
      <w:r w:rsidR="008C04C8" w:rsidRPr="001F4DF8">
        <w:rPr>
          <w:rFonts w:ascii="Times New Roman" w:hAnsi="Times New Roman" w:cs="Times New Roman"/>
          <w:sz w:val="26"/>
          <w:szCs w:val="26"/>
        </w:rPr>
        <w:t xml:space="preserve"> </w:t>
      </w:r>
      <w:r w:rsidR="0072211D">
        <w:rPr>
          <w:rFonts w:ascii="Times New Roman" w:hAnsi="Times New Roman" w:cs="Times New Roman"/>
          <w:sz w:val="26"/>
          <w:szCs w:val="26"/>
        </w:rPr>
        <w:t>у</w:t>
      </w:r>
      <w:r w:rsidR="008C04C8" w:rsidRPr="001F4DF8">
        <w:rPr>
          <w:rFonts w:ascii="Times New Roman" w:hAnsi="Times New Roman" w:cs="Times New Roman"/>
          <w:sz w:val="26"/>
          <w:szCs w:val="26"/>
        </w:rPr>
        <w:t xml:space="preserve">казал, что </w:t>
      </w:r>
      <w:r w:rsidR="00FE7D7B" w:rsidRPr="001F4DF8">
        <w:rPr>
          <w:rFonts w:ascii="Times New Roman" w:hAnsi="Times New Roman" w:cs="Times New Roman"/>
          <w:sz w:val="26"/>
          <w:szCs w:val="26"/>
        </w:rPr>
        <w:t xml:space="preserve">истребование в ходе проверки таких документов, как анализ и карточки бухгалтерских </w:t>
      </w:r>
      <w:hyperlink r:id="rId28" w:history="1">
        <w:r w:rsidR="00FE7D7B" w:rsidRPr="001F4DF8">
          <w:rPr>
            <w:rFonts w:ascii="Times New Roman" w:hAnsi="Times New Roman" w:cs="Times New Roman"/>
            <w:sz w:val="26"/>
            <w:szCs w:val="26"/>
          </w:rPr>
          <w:t>счетов 60</w:t>
        </w:r>
      </w:hyperlink>
      <w:r w:rsidR="00FE7D7B" w:rsidRPr="001F4DF8">
        <w:rPr>
          <w:rFonts w:ascii="Times New Roman" w:hAnsi="Times New Roman" w:cs="Times New Roman"/>
          <w:sz w:val="26"/>
          <w:szCs w:val="26"/>
        </w:rPr>
        <w:t xml:space="preserve">, </w:t>
      </w:r>
      <w:hyperlink r:id="rId29" w:history="1">
        <w:r w:rsidR="00FE7D7B" w:rsidRPr="001F4DF8">
          <w:rPr>
            <w:rFonts w:ascii="Times New Roman" w:hAnsi="Times New Roman" w:cs="Times New Roman"/>
            <w:sz w:val="26"/>
            <w:szCs w:val="26"/>
          </w:rPr>
          <w:t>76</w:t>
        </w:r>
      </w:hyperlink>
      <w:r w:rsidR="00FE7D7B" w:rsidRPr="001F4DF8">
        <w:rPr>
          <w:rFonts w:ascii="Times New Roman" w:hAnsi="Times New Roman" w:cs="Times New Roman"/>
          <w:sz w:val="26"/>
          <w:szCs w:val="26"/>
        </w:rPr>
        <w:t>, то есть документов, являющихся отражением аналитических регистров налогового учета и предусмотренных положением налогоплательщика об учетной политике, является правомерным. Эти документы содержат данные об объектах налогообложения. Истребование документов, отражающих производственно-хозяйственную деятельность, а также подтверждающих реальность понесенных расходов, и привлечение к ответственности за непредставление данных документов в установленный срок, является обоснованным.</w:t>
      </w:r>
    </w:p>
    <w:p w:rsidR="00953A22" w:rsidRPr="001F4DF8" w:rsidRDefault="00C544F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АС Цен</w:t>
      </w:r>
      <w:r w:rsidR="000F2325" w:rsidRPr="001F4DF8">
        <w:rPr>
          <w:rFonts w:ascii="Times New Roman" w:hAnsi="Times New Roman" w:cs="Times New Roman"/>
          <w:sz w:val="26"/>
          <w:szCs w:val="26"/>
        </w:rPr>
        <w:t xml:space="preserve">трального округа </w:t>
      </w:r>
      <w:r w:rsidR="009F6E9C">
        <w:rPr>
          <w:rFonts w:ascii="Times New Roman" w:hAnsi="Times New Roman" w:cs="Times New Roman"/>
          <w:sz w:val="26"/>
          <w:szCs w:val="26"/>
        </w:rPr>
        <w:t xml:space="preserve">(постановление </w:t>
      </w:r>
      <w:r w:rsidR="000F2325" w:rsidRPr="001F4DF8">
        <w:rPr>
          <w:rFonts w:ascii="Times New Roman" w:hAnsi="Times New Roman" w:cs="Times New Roman"/>
          <w:sz w:val="26"/>
          <w:szCs w:val="26"/>
        </w:rPr>
        <w:t>от 17.05.2018 №</w:t>
      </w:r>
      <w:r w:rsidRPr="001F4DF8">
        <w:rPr>
          <w:rFonts w:ascii="Times New Roman" w:hAnsi="Times New Roman" w:cs="Times New Roman"/>
          <w:sz w:val="26"/>
          <w:szCs w:val="26"/>
        </w:rPr>
        <w:t xml:space="preserve"> Ф10-1416/2018</w:t>
      </w:r>
      <w:r w:rsidR="009F6E9C">
        <w:rPr>
          <w:rFonts w:ascii="Times New Roman" w:hAnsi="Times New Roman" w:cs="Times New Roman"/>
          <w:sz w:val="26"/>
          <w:szCs w:val="26"/>
        </w:rPr>
        <w:t>)</w:t>
      </w:r>
      <w:r w:rsidRPr="001F4DF8">
        <w:rPr>
          <w:rFonts w:ascii="Times New Roman" w:hAnsi="Times New Roman" w:cs="Times New Roman"/>
          <w:sz w:val="26"/>
          <w:szCs w:val="26"/>
        </w:rPr>
        <w:t xml:space="preserve"> признал правомерным штраф за непредставление карточек субсчетов, </w:t>
      </w:r>
      <w:proofErr w:type="spellStart"/>
      <w:r w:rsidRPr="001F4DF8">
        <w:rPr>
          <w:rFonts w:ascii="Times New Roman" w:hAnsi="Times New Roman" w:cs="Times New Roman"/>
          <w:sz w:val="26"/>
          <w:szCs w:val="26"/>
        </w:rPr>
        <w:t>оборотно</w:t>
      </w:r>
      <w:proofErr w:type="spellEnd"/>
      <w:r w:rsidRPr="001F4DF8">
        <w:rPr>
          <w:rFonts w:ascii="Times New Roman" w:hAnsi="Times New Roman" w:cs="Times New Roman"/>
          <w:sz w:val="26"/>
          <w:szCs w:val="26"/>
        </w:rPr>
        <w:t xml:space="preserve">-сальдовых ведомостей. </w:t>
      </w:r>
      <w:r w:rsidR="000F2325" w:rsidRPr="001F4DF8">
        <w:rPr>
          <w:rFonts w:ascii="Times New Roman" w:hAnsi="Times New Roman" w:cs="Times New Roman"/>
          <w:sz w:val="26"/>
          <w:szCs w:val="26"/>
        </w:rPr>
        <w:t xml:space="preserve">Данный вывод судебная коллегия обосновала тем, </w:t>
      </w:r>
      <w:r w:rsidRPr="001F4DF8">
        <w:rPr>
          <w:rFonts w:ascii="Times New Roman" w:hAnsi="Times New Roman" w:cs="Times New Roman"/>
          <w:sz w:val="26"/>
          <w:szCs w:val="26"/>
        </w:rPr>
        <w:t xml:space="preserve">положения </w:t>
      </w:r>
      <w:hyperlink r:id="rId30" w:history="1">
        <w:r w:rsidR="000F2325" w:rsidRPr="001F4DF8">
          <w:rPr>
            <w:rFonts w:ascii="Times New Roman" w:hAnsi="Times New Roman" w:cs="Times New Roman"/>
            <w:sz w:val="26"/>
            <w:szCs w:val="26"/>
          </w:rPr>
          <w:t>подпункта</w:t>
        </w:r>
        <w:r w:rsidRPr="001F4DF8">
          <w:rPr>
            <w:rFonts w:ascii="Times New Roman" w:hAnsi="Times New Roman" w:cs="Times New Roman"/>
            <w:sz w:val="26"/>
            <w:szCs w:val="26"/>
          </w:rPr>
          <w:t xml:space="preserve"> 6 п</w:t>
        </w:r>
        <w:r w:rsidR="000F2325" w:rsidRPr="001F4DF8">
          <w:rPr>
            <w:rFonts w:ascii="Times New Roman" w:hAnsi="Times New Roman" w:cs="Times New Roman"/>
            <w:sz w:val="26"/>
            <w:szCs w:val="26"/>
          </w:rPr>
          <w:t>ункта</w:t>
        </w:r>
        <w:r w:rsidRPr="001F4DF8">
          <w:rPr>
            <w:rFonts w:ascii="Times New Roman" w:hAnsi="Times New Roman" w:cs="Times New Roman"/>
            <w:sz w:val="26"/>
            <w:szCs w:val="26"/>
          </w:rPr>
          <w:t xml:space="preserve"> 1 ст</w:t>
        </w:r>
        <w:r w:rsidR="000F2325"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21</w:t>
        </w:r>
      </w:hyperlink>
      <w:r w:rsidRPr="001F4DF8">
        <w:rPr>
          <w:rFonts w:ascii="Times New Roman" w:hAnsi="Times New Roman" w:cs="Times New Roman"/>
          <w:sz w:val="26"/>
          <w:szCs w:val="26"/>
        </w:rPr>
        <w:t xml:space="preserve">, </w:t>
      </w:r>
      <w:hyperlink r:id="rId31" w:history="1">
        <w:r w:rsidRPr="001F4DF8">
          <w:rPr>
            <w:rFonts w:ascii="Times New Roman" w:hAnsi="Times New Roman" w:cs="Times New Roman"/>
            <w:sz w:val="26"/>
            <w:szCs w:val="26"/>
          </w:rPr>
          <w:t>п</w:t>
        </w:r>
        <w:r w:rsidR="000F2325" w:rsidRPr="001F4DF8">
          <w:rPr>
            <w:rFonts w:ascii="Times New Roman" w:hAnsi="Times New Roman" w:cs="Times New Roman"/>
            <w:sz w:val="26"/>
            <w:szCs w:val="26"/>
          </w:rPr>
          <w:t>ункта</w:t>
        </w:r>
        <w:r w:rsidRPr="001F4DF8">
          <w:rPr>
            <w:rFonts w:ascii="Times New Roman" w:hAnsi="Times New Roman" w:cs="Times New Roman"/>
            <w:sz w:val="26"/>
            <w:szCs w:val="26"/>
          </w:rPr>
          <w:t xml:space="preserve"> 1 ст</w:t>
        </w:r>
        <w:r w:rsidR="000F2325"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54</w:t>
        </w:r>
      </w:hyperlink>
      <w:r w:rsidRPr="001F4DF8">
        <w:rPr>
          <w:rFonts w:ascii="Times New Roman" w:hAnsi="Times New Roman" w:cs="Times New Roman"/>
          <w:sz w:val="26"/>
          <w:szCs w:val="26"/>
        </w:rPr>
        <w:t xml:space="preserve">, </w:t>
      </w:r>
      <w:hyperlink r:id="rId32" w:history="1">
        <w:r w:rsidRPr="001F4DF8">
          <w:rPr>
            <w:rFonts w:ascii="Times New Roman" w:hAnsi="Times New Roman" w:cs="Times New Roman"/>
            <w:sz w:val="26"/>
            <w:szCs w:val="26"/>
          </w:rPr>
          <w:t>п</w:t>
        </w:r>
        <w:r w:rsidR="000F2325" w:rsidRPr="001F4DF8">
          <w:rPr>
            <w:rFonts w:ascii="Times New Roman" w:hAnsi="Times New Roman" w:cs="Times New Roman"/>
            <w:sz w:val="26"/>
            <w:szCs w:val="26"/>
          </w:rPr>
          <w:t>ункта</w:t>
        </w:r>
        <w:r w:rsidRPr="001F4DF8">
          <w:rPr>
            <w:rFonts w:ascii="Times New Roman" w:hAnsi="Times New Roman" w:cs="Times New Roman"/>
            <w:sz w:val="26"/>
            <w:szCs w:val="26"/>
          </w:rPr>
          <w:t xml:space="preserve"> 1 ст</w:t>
        </w:r>
        <w:r w:rsidR="000F2325"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93</w:t>
        </w:r>
      </w:hyperlink>
      <w:r w:rsidRPr="001F4DF8">
        <w:rPr>
          <w:rFonts w:ascii="Times New Roman" w:hAnsi="Times New Roman" w:cs="Times New Roman"/>
          <w:sz w:val="26"/>
          <w:szCs w:val="26"/>
        </w:rPr>
        <w:t xml:space="preserve">, </w:t>
      </w:r>
      <w:hyperlink r:id="rId33" w:history="1">
        <w:r w:rsidRPr="001F4DF8">
          <w:rPr>
            <w:rFonts w:ascii="Times New Roman" w:hAnsi="Times New Roman" w:cs="Times New Roman"/>
            <w:sz w:val="26"/>
            <w:szCs w:val="26"/>
          </w:rPr>
          <w:t>ст</w:t>
        </w:r>
        <w:r w:rsidR="000F2325"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313</w:t>
        </w:r>
      </w:hyperlink>
      <w:r w:rsidRPr="001F4DF8">
        <w:rPr>
          <w:rFonts w:ascii="Times New Roman" w:hAnsi="Times New Roman" w:cs="Times New Roman"/>
          <w:sz w:val="26"/>
          <w:szCs w:val="26"/>
        </w:rPr>
        <w:t xml:space="preserve"> НК РФ обязывают налогоплательщика вести регистры бухгалтерского учета, а у налогового органа имеется право проверить регистры бухгалтерского учета, которые ведутся компанией в соответствии с ее учетной политикой. Оценив учетную политику компании, пределы выездной налоговой проверки, суд пришел к выводу, что запрошенные документы бухгалтерского учета содержат информацию, необходимую для проведения контрольных мероприятий в рамках выездной налоговой проверки, и они имелись в наличии у компании.</w:t>
      </w:r>
      <w:r w:rsidR="00953A22" w:rsidRPr="001F4DF8">
        <w:rPr>
          <w:rFonts w:ascii="Times New Roman" w:hAnsi="Times New Roman" w:cs="Times New Roman"/>
          <w:sz w:val="26"/>
          <w:szCs w:val="26"/>
        </w:rPr>
        <w:t xml:space="preserve"> </w:t>
      </w:r>
    </w:p>
    <w:p w:rsidR="00953A22" w:rsidRPr="001F4DF8" w:rsidRDefault="00953A22"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lastRenderedPageBreak/>
        <w:t>Схожий вывод сделан А</w:t>
      </w:r>
      <w:r w:rsidR="009F6E9C">
        <w:rPr>
          <w:rFonts w:ascii="Times New Roman" w:hAnsi="Times New Roman" w:cs="Times New Roman"/>
          <w:sz w:val="26"/>
          <w:szCs w:val="26"/>
        </w:rPr>
        <w:t>С</w:t>
      </w:r>
      <w:r w:rsidRPr="001F4DF8">
        <w:rPr>
          <w:rFonts w:ascii="Times New Roman" w:hAnsi="Times New Roman" w:cs="Times New Roman"/>
          <w:sz w:val="26"/>
          <w:szCs w:val="26"/>
        </w:rPr>
        <w:t xml:space="preserve"> Ц</w:t>
      </w:r>
      <w:r w:rsidR="00250C19" w:rsidRPr="001F4DF8">
        <w:rPr>
          <w:rFonts w:ascii="Times New Roman" w:hAnsi="Times New Roman" w:cs="Times New Roman"/>
          <w:sz w:val="26"/>
          <w:szCs w:val="26"/>
        </w:rPr>
        <w:t>ентрального округа</w:t>
      </w:r>
      <w:r w:rsidRPr="001F4DF8">
        <w:rPr>
          <w:rFonts w:ascii="Times New Roman" w:hAnsi="Times New Roman" w:cs="Times New Roman"/>
          <w:sz w:val="26"/>
          <w:szCs w:val="26"/>
        </w:rPr>
        <w:t xml:space="preserve"> </w:t>
      </w:r>
      <w:r w:rsidR="009F6E9C">
        <w:rPr>
          <w:rFonts w:ascii="Times New Roman" w:hAnsi="Times New Roman" w:cs="Times New Roman"/>
          <w:sz w:val="26"/>
          <w:szCs w:val="26"/>
        </w:rPr>
        <w:t xml:space="preserve">(постановление </w:t>
      </w:r>
      <w:r w:rsidRPr="001F4DF8">
        <w:rPr>
          <w:rFonts w:ascii="Times New Roman" w:hAnsi="Times New Roman" w:cs="Times New Roman"/>
          <w:sz w:val="26"/>
          <w:szCs w:val="26"/>
        </w:rPr>
        <w:t>от 29.07.2015 № Ф10-2173/2015 по делу № А35-1029/2014</w:t>
      </w:r>
      <w:r w:rsidR="009F6E9C">
        <w:rPr>
          <w:rFonts w:ascii="Times New Roman" w:hAnsi="Times New Roman" w:cs="Times New Roman"/>
          <w:sz w:val="26"/>
          <w:szCs w:val="26"/>
        </w:rPr>
        <w:t>).</w:t>
      </w:r>
    </w:p>
    <w:p w:rsidR="00953A22" w:rsidRDefault="002716BA"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В</w:t>
      </w:r>
      <w:r w:rsidR="00C544F2" w:rsidRPr="001F4DF8">
        <w:rPr>
          <w:rFonts w:ascii="Times New Roman" w:hAnsi="Times New Roman" w:cs="Times New Roman"/>
          <w:sz w:val="26"/>
          <w:szCs w:val="26"/>
        </w:rPr>
        <w:t xml:space="preserve"> деле, рассмотренном А</w:t>
      </w:r>
      <w:r w:rsidR="009F6E9C">
        <w:rPr>
          <w:rFonts w:ascii="Times New Roman" w:hAnsi="Times New Roman" w:cs="Times New Roman"/>
          <w:sz w:val="26"/>
          <w:szCs w:val="26"/>
        </w:rPr>
        <w:t>рбитражным судом</w:t>
      </w:r>
      <w:r w:rsidR="00C544F2" w:rsidRPr="001F4DF8">
        <w:rPr>
          <w:rFonts w:ascii="Times New Roman" w:hAnsi="Times New Roman" w:cs="Times New Roman"/>
          <w:sz w:val="26"/>
          <w:szCs w:val="26"/>
        </w:rPr>
        <w:t xml:space="preserve"> Поволжского округа </w:t>
      </w:r>
      <w:r w:rsidR="009F6E9C">
        <w:rPr>
          <w:rFonts w:ascii="Times New Roman" w:hAnsi="Times New Roman" w:cs="Times New Roman"/>
          <w:sz w:val="26"/>
          <w:szCs w:val="26"/>
        </w:rPr>
        <w:t xml:space="preserve">(постановление </w:t>
      </w:r>
      <w:r w:rsidR="00C544F2" w:rsidRPr="001F4DF8">
        <w:rPr>
          <w:rFonts w:ascii="Times New Roman" w:hAnsi="Times New Roman" w:cs="Times New Roman"/>
          <w:sz w:val="26"/>
          <w:szCs w:val="26"/>
        </w:rPr>
        <w:t xml:space="preserve">от 13.06.2017 </w:t>
      </w:r>
      <w:r w:rsidR="000F2325" w:rsidRPr="001F4DF8">
        <w:rPr>
          <w:rFonts w:ascii="Times New Roman" w:hAnsi="Times New Roman" w:cs="Times New Roman"/>
          <w:sz w:val="26"/>
          <w:szCs w:val="26"/>
        </w:rPr>
        <w:t>№</w:t>
      </w:r>
      <w:r w:rsidR="00C544F2" w:rsidRPr="001F4DF8">
        <w:rPr>
          <w:rFonts w:ascii="Times New Roman" w:hAnsi="Times New Roman" w:cs="Times New Roman"/>
          <w:sz w:val="26"/>
          <w:szCs w:val="26"/>
        </w:rPr>
        <w:t xml:space="preserve"> Ф06-20744/2017</w:t>
      </w:r>
      <w:r w:rsidR="009F6E9C">
        <w:rPr>
          <w:rFonts w:ascii="Times New Roman" w:hAnsi="Times New Roman" w:cs="Times New Roman"/>
          <w:sz w:val="26"/>
          <w:szCs w:val="26"/>
        </w:rPr>
        <w:t>)</w:t>
      </w:r>
      <w:r w:rsidR="00C544F2" w:rsidRPr="001F4DF8">
        <w:rPr>
          <w:rFonts w:ascii="Times New Roman" w:hAnsi="Times New Roman" w:cs="Times New Roman"/>
          <w:sz w:val="26"/>
          <w:szCs w:val="26"/>
        </w:rPr>
        <w:t xml:space="preserve">, </w:t>
      </w:r>
      <w:r w:rsidR="000F2325" w:rsidRPr="001F4DF8">
        <w:rPr>
          <w:rFonts w:ascii="Times New Roman" w:hAnsi="Times New Roman" w:cs="Times New Roman"/>
          <w:sz w:val="26"/>
          <w:szCs w:val="26"/>
        </w:rPr>
        <w:t>налоговые органы</w:t>
      </w:r>
      <w:r w:rsidR="00C544F2" w:rsidRPr="001F4DF8">
        <w:rPr>
          <w:rFonts w:ascii="Times New Roman" w:hAnsi="Times New Roman" w:cs="Times New Roman"/>
          <w:sz w:val="26"/>
          <w:szCs w:val="26"/>
        </w:rPr>
        <w:t xml:space="preserve"> затребовали у </w:t>
      </w:r>
      <w:r w:rsidR="000F2325" w:rsidRPr="001F4DF8">
        <w:rPr>
          <w:rFonts w:ascii="Times New Roman" w:hAnsi="Times New Roman" w:cs="Times New Roman"/>
          <w:sz w:val="26"/>
          <w:szCs w:val="26"/>
        </w:rPr>
        <w:t>налогоплательщика</w:t>
      </w:r>
      <w:r w:rsidR="00C544F2" w:rsidRPr="001F4DF8">
        <w:rPr>
          <w:rFonts w:ascii="Times New Roman" w:hAnsi="Times New Roman" w:cs="Times New Roman"/>
          <w:sz w:val="26"/>
          <w:szCs w:val="26"/>
        </w:rPr>
        <w:t xml:space="preserve"> главную книгу, </w:t>
      </w:r>
      <w:proofErr w:type="spellStart"/>
      <w:r w:rsidR="00C544F2" w:rsidRPr="001F4DF8">
        <w:rPr>
          <w:rFonts w:ascii="Times New Roman" w:hAnsi="Times New Roman" w:cs="Times New Roman"/>
          <w:sz w:val="26"/>
          <w:szCs w:val="26"/>
        </w:rPr>
        <w:t>оборотно</w:t>
      </w:r>
      <w:proofErr w:type="spellEnd"/>
      <w:r w:rsidR="00C544F2" w:rsidRPr="001F4DF8">
        <w:rPr>
          <w:rFonts w:ascii="Times New Roman" w:hAnsi="Times New Roman" w:cs="Times New Roman"/>
          <w:sz w:val="26"/>
          <w:szCs w:val="26"/>
        </w:rPr>
        <w:t>-сальдовые ведомости, анализ счетов. Суд</w:t>
      </w:r>
      <w:r w:rsidR="0072211D">
        <w:rPr>
          <w:rFonts w:ascii="Times New Roman" w:hAnsi="Times New Roman" w:cs="Times New Roman"/>
          <w:sz w:val="26"/>
          <w:szCs w:val="26"/>
        </w:rPr>
        <w:t>, признавая правомерным позицию налогового органа,</w:t>
      </w:r>
      <w:r w:rsidR="00C544F2" w:rsidRPr="001F4DF8">
        <w:rPr>
          <w:rFonts w:ascii="Times New Roman" w:hAnsi="Times New Roman" w:cs="Times New Roman"/>
          <w:sz w:val="26"/>
          <w:szCs w:val="26"/>
        </w:rPr>
        <w:t xml:space="preserve"> отверг довод </w:t>
      </w:r>
      <w:r w:rsidR="000F2325" w:rsidRPr="001F4DF8">
        <w:rPr>
          <w:rFonts w:ascii="Times New Roman" w:hAnsi="Times New Roman" w:cs="Times New Roman"/>
          <w:sz w:val="26"/>
          <w:szCs w:val="26"/>
        </w:rPr>
        <w:t xml:space="preserve">Общества, что в организации </w:t>
      </w:r>
      <w:r w:rsidR="00C544F2" w:rsidRPr="001F4DF8">
        <w:rPr>
          <w:rFonts w:ascii="Times New Roman" w:hAnsi="Times New Roman" w:cs="Times New Roman"/>
          <w:sz w:val="26"/>
          <w:szCs w:val="26"/>
        </w:rPr>
        <w:t xml:space="preserve">не утверждено ведение в качестве регистров налогового учета главной книги, </w:t>
      </w:r>
      <w:proofErr w:type="spellStart"/>
      <w:r w:rsidR="00C544F2" w:rsidRPr="001F4DF8">
        <w:rPr>
          <w:rFonts w:ascii="Times New Roman" w:hAnsi="Times New Roman" w:cs="Times New Roman"/>
          <w:sz w:val="26"/>
          <w:szCs w:val="26"/>
        </w:rPr>
        <w:t>оборотно</w:t>
      </w:r>
      <w:proofErr w:type="spellEnd"/>
      <w:r w:rsidR="00C544F2" w:rsidRPr="001F4DF8">
        <w:rPr>
          <w:rFonts w:ascii="Times New Roman" w:hAnsi="Times New Roman" w:cs="Times New Roman"/>
          <w:sz w:val="26"/>
          <w:szCs w:val="26"/>
        </w:rPr>
        <w:t>-сальдовой ведомости, анализа счетов, в связи с чем</w:t>
      </w:r>
      <w:r w:rsidR="0072211D">
        <w:rPr>
          <w:rFonts w:ascii="Times New Roman" w:hAnsi="Times New Roman" w:cs="Times New Roman"/>
          <w:sz w:val="26"/>
          <w:szCs w:val="26"/>
        </w:rPr>
        <w:t>, по мнению Общества,</w:t>
      </w:r>
      <w:r w:rsidR="00C544F2" w:rsidRPr="001F4DF8">
        <w:rPr>
          <w:rFonts w:ascii="Times New Roman" w:hAnsi="Times New Roman" w:cs="Times New Roman"/>
          <w:sz w:val="26"/>
          <w:szCs w:val="26"/>
        </w:rPr>
        <w:t xml:space="preserve"> наличие данных документов не является обязательным</w:t>
      </w:r>
      <w:proofErr w:type="gramStart"/>
      <w:r w:rsidR="00C544F2" w:rsidRPr="001F4DF8">
        <w:rPr>
          <w:rFonts w:ascii="Times New Roman" w:hAnsi="Times New Roman" w:cs="Times New Roman"/>
          <w:sz w:val="26"/>
          <w:szCs w:val="26"/>
        </w:rPr>
        <w:t>.</w:t>
      </w:r>
      <w:proofErr w:type="gramEnd"/>
      <w:r w:rsidR="00953A22" w:rsidRPr="001F4DF8">
        <w:rPr>
          <w:rFonts w:ascii="Times New Roman" w:hAnsi="Times New Roman" w:cs="Times New Roman"/>
          <w:sz w:val="26"/>
          <w:szCs w:val="26"/>
        </w:rPr>
        <w:t xml:space="preserve"> </w:t>
      </w:r>
      <w:r w:rsidR="00250C19" w:rsidRPr="001F4DF8">
        <w:rPr>
          <w:rFonts w:ascii="Times New Roman" w:hAnsi="Times New Roman" w:cs="Times New Roman"/>
          <w:sz w:val="26"/>
          <w:szCs w:val="26"/>
        </w:rPr>
        <w:t>(</w:t>
      </w:r>
      <w:proofErr w:type="gramStart"/>
      <w:r w:rsidR="00250C19" w:rsidRPr="001F4DF8">
        <w:rPr>
          <w:rFonts w:ascii="Times New Roman" w:hAnsi="Times New Roman" w:cs="Times New Roman"/>
          <w:sz w:val="26"/>
          <w:szCs w:val="26"/>
        </w:rPr>
        <w:t>а</w:t>
      </w:r>
      <w:proofErr w:type="gramEnd"/>
      <w:r w:rsidR="00250C19" w:rsidRPr="001F4DF8">
        <w:rPr>
          <w:rFonts w:ascii="Times New Roman" w:hAnsi="Times New Roman" w:cs="Times New Roman"/>
          <w:sz w:val="26"/>
          <w:szCs w:val="26"/>
        </w:rPr>
        <w:t xml:space="preserve">налогичный вывод содержится в </w:t>
      </w:r>
      <w:hyperlink r:id="rId34" w:history="1">
        <w:r w:rsidR="009F6E9C">
          <w:rPr>
            <w:rFonts w:ascii="Times New Roman" w:hAnsi="Times New Roman" w:cs="Times New Roman"/>
            <w:sz w:val="26"/>
            <w:szCs w:val="26"/>
          </w:rPr>
          <w:t>п</w:t>
        </w:r>
        <w:r w:rsidR="00953A22" w:rsidRPr="001F4DF8">
          <w:rPr>
            <w:rFonts w:ascii="Times New Roman" w:hAnsi="Times New Roman" w:cs="Times New Roman"/>
            <w:sz w:val="26"/>
            <w:szCs w:val="26"/>
          </w:rPr>
          <w:t>остановлении</w:t>
        </w:r>
      </w:hyperlink>
      <w:r w:rsidR="00953A22" w:rsidRPr="001F4DF8">
        <w:rPr>
          <w:rFonts w:ascii="Times New Roman" w:hAnsi="Times New Roman" w:cs="Times New Roman"/>
          <w:sz w:val="26"/>
          <w:szCs w:val="26"/>
        </w:rPr>
        <w:t xml:space="preserve"> </w:t>
      </w:r>
      <w:r w:rsidR="00250C19" w:rsidRPr="001F4DF8">
        <w:rPr>
          <w:rFonts w:ascii="Times New Roman" w:hAnsi="Times New Roman" w:cs="Times New Roman"/>
          <w:sz w:val="26"/>
          <w:szCs w:val="26"/>
        </w:rPr>
        <w:t>А</w:t>
      </w:r>
      <w:r w:rsidR="009F6E9C">
        <w:rPr>
          <w:rFonts w:ascii="Times New Roman" w:hAnsi="Times New Roman" w:cs="Times New Roman"/>
          <w:sz w:val="26"/>
          <w:szCs w:val="26"/>
        </w:rPr>
        <w:t>С</w:t>
      </w:r>
      <w:r w:rsidR="00250C19" w:rsidRPr="001F4DF8">
        <w:rPr>
          <w:rFonts w:ascii="Times New Roman" w:hAnsi="Times New Roman" w:cs="Times New Roman"/>
          <w:sz w:val="26"/>
          <w:szCs w:val="26"/>
        </w:rPr>
        <w:t xml:space="preserve"> Северо-Западного округа от 27.05.2020 </w:t>
      </w:r>
      <w:r w:rsidR="00953A22" w:rsidRPr="001F4DF8">
        <w:rPr>
          <w:rFonts w:ascii="Times New Roman" w:hAnsi="Times New Roman" w:cs="Times New Roman"/>
          <w:sz w:val="26"/>
          <w:szCs w:val="26"/>
        </w:rPr>
        <w:t xml:space="preserve">по делу </w:t>
      </w:r>
      <w:r w:rsidR="00250C19" w:rsidRPr="001F4DF8">
        <w:rPr>
          <w:rFonts w:ascii="Times New Roman" w:hAnsi="Times New Roman" w:cs="Times New Roman"/>
          <w:sz w:val="26"/>
          <w:szCs w:val="26"/>
        </w:rPr>
        <w:t>№</w:t>
      </w:r>
      <w:r w:rsidR="00953A22" w:rsidRPr="001F4DF8">
        <w:rPr>
          <w:rFonts w:ascii="Times New Roman" w:hAnsi="Times New Roman" w:cs="Times New Roman"/>
          <w:sz w:val="26"/>
          <w:szCs w:val="26"/>
        </w:rPr>
        <w:t xml:space="preserve"> А56-62632/2019</w:t>
      </w:r>
      <w:r w:rsidR="00250C19" w:rsidRPr="001F4DF8">
        <w:rPr>
          <w:rFonts w:ascii="Times New Roman" w:hAnsi="Times New Roman" w:cs="Times New Roman"/>
          <w:sz w:val="26"/>
          <w:szCs w:val="26"/>
        </w:rPr>
        <w:t>)</w:t>
      </w:r>
      <w:r w:rsidR="00F344F0" w:rsidRPr="001F4DF8">
        <w:rPr>
          <w:rFonts w:ascii="Times New Roman" w:hAnsi="Times New Roman" w:cs="Times New Roman"/>
          <w:sz w:val="26"/>
          <w:szCs w:val="26"/>
        </w:rPr>
        <w:t>.</w:t>
      </w:r>
    </w:p>
    <w:p w:rsidR="0072211D" w:rsidRPr="0072211D" w:rsidRDefault="0072211D" w:rsidP="00D97B70">
      <w:pPr>
        <w:spacing w:after="0" w:line="360" w:lineRule="auto"/>
        <w:ind w:firstLine="709"/>
        <w:jc w:val="both"/>
        <w:rPr>
          <w:rFonts w:ascii="Times New Roman" w:hAnsi="Times New Roman" w:cs="Times New Roman"/>
          <w:i/>
          <w:sz w:val="26"/>
          <w:szCs w:val="26"/>
        </w:rPr>
      </w:pPr>
      <w:r w:rsidRPr="0072211D">
        <w:rPr>
          <w:rFonts w:ascii="Times New Roman" w:hAnsi="Times New Roman" w:cs="Times New Roman"/>
          <w:i/>
          <w:sz w:val="26"/>
          <w:szCs w:val="26"/>
        </w:rPr>
        <w:t>Таким образом, исходя из положений Н</w:t>
      </w:r>
      <w:r w:rsidR="009F6E9C">
        <w:rPr>
          <w:rFonts w:ascii="Times New Roman" w:hAnsi="Times New Roman" w:cs="Times New Roman"/>
          <w:i/>
          <w:sz w:val="26"/>
          <w:szCs w:val="26"/>
        </w:rPr>
        <w:t>К РФ</w:t>
      </w:r>
      <w:r w:rsidRPr="0072211D">
        <w:rPr>
          <w:rFonts w:ascii="Times New Roman" w:hAnsi="Times New Roman" w:cs="Times New Roman"/>
          <w:i/>
          <w:sz w:val="26"/>
          <w:szCs w:val="26"/>
        </w:rPr>
        <w:t xml:space="preserve"> и устоявшейся судебной практики, представление в налоговый орган документов бухгалтерского учета и иных документов, необходимых для осуществления налогового контроля, </w:t>
      </w:r>
      <w:r>
        <w:rPr>
          <w:rFonts w:ascii="Times New Roman" w:hAnsi="Times New Roman" w:cs="Times New Roman"/>
          <w:i/>
          <w:sz w:val="26"/>
          <w:szCs w:val="26"/>
        </w:rPr>
        <w:t>является обязательным!</w:t>
      </w:r>
    </w:p>
    <w:p w:rsidR="00647F92" w:rsidRPr="001F4DF8" w:rsidRDefault="00BD4931"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В соответствии с  п</w:t>
      </w:r>
      <w:r w:rsidR="00D97B70" w:rsidRPr="001F4DF8">
        <w:rPr>
          <w:rFonts w:ascii="Times New Roman" w:hAnsi="Times New Roman" w:cs="Times New Roman"/>
          <w:sz w:val="26"/>
          <w:szCs w:val="26"/>
        </w:rPr>
        <w:t>унктом</w:t>
      </w:r>
      <w:r w:rsidRPr="001F4DF8">
        <w:rPr>
          <w:rFonts w:ascii="Times New Roman" w:hAnsi="Times New Roman" w:cs="Times New Roman"/>
          <w:sz w:val="26"/>
          <w:szCs w:val="26"/>
        </w:rPr>
        <w:t xml:space="preserve"> 4 ст</w:t>
      </w:r>
      <w:r w:rsidR="00D97B70"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93 НК РФ, в случае отказа от представлен</w:t>
      </w:r>
      <w:r w:rsidR="00F344F0" w:rsidRPr="001F4DF8">
        <w:rPr>
          <w:rFonts w:ascii="Times New Roman" w:hAnsi="Times New Roman" w:cs="Times New Roman"/>
          <w:sz w:val="26"/>
          <w:szCs w:val="26"/>
        </w:rPr>
        <w:t>ия  документов  по требованию  н</w:t>
      </w:r>
      <w:r w:rsidRPr="001F4DF8">
        <w:rPr>
          <w:rFonts w:ascii="Times New Roman" w:hAnsi="Times New Roman" w:cs="Times New Roman"/>
          <w:sz w:val="26"/>
          <w:szCs w:val="26"/>
        </w:rPr>
        <w:t>алогового органа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с</w:t>
      </w:r>
      <w:r w:rsidR="00D97B70" w:rsidRPr="001F4DF8">
        <w:rPr>
          <w:rFonts w:ascii="Times New Roman" w:hAnsi="Times New Roman" w:cs="Times New Roman"/>
          <w:sz w:val="26"/>
          <w:szCs w:val="26"/>
        </w:rPr>
        <w:t xml:space="preserve">татьей </w:t>
      </w:r>
      <w:r w:rsidRPr="001F4DF8">
        <w:rPr>
          <w:rFonts w:ascii="Times New Roman" w:hAnsi="Times New Roman" w:cs="Times New Roman"/>
          <w:sz w:val="26"/>
          <w:szCs w:val="26"/>
        </w:rPr>
        <w:t>94 НК РФ.</w:t>
      </w:r>
      <w:r w:rsidR="00647F92" w:rsidRPr="001F4DF8">
        <w:rPr>
          <w:rFonts w:ascii="Times New Roman" w:hAnsi="Times New Roman" w:cs="Times New Roman"/>
          <w:sz w:val="26"/>
          <w:szCs w:val="26"/>
        </w:rPr>
        <w:t xml:space="preserve"> </w:t>
      </w:r>
    </w:p>
    <w:p w:rsidR="00D97B70" w:rsidRPr="001F4DF8" w:rsidRDefault="00647F9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Воспрепятствование доступу должностных лиц налогового органа, проводящих налоговую проверку, на территорию или в помещение проверяемого лица </w:t>
      </w:r>
      <w:r w:rsidR="00F344F0" w:rsidRPr="0072211D">
        <w:rPr>
          <w:rFonts w:ascii="Times New Roman" w:hAnsi="Times New Roman" w:cs="Times New Roman"/>
          <w:b/>
          <w:sz w:val="26"/>
          <w:szCs w:val="26"/>
        </w:rPr>
        <w:t xml:space="preserve">также </w:t>
      </w:r>
      <w:r w:rsidRPr="001F4DF8">
        <w:rPr>
          <w:rFonts w:ascii="Times New Roman" w:hAnsi="Times New Roman" w:cs="Times New Roman"/>
          <w:sz w:val="26"/>
          <w:szCs w:val="26"/>
        </w:rPr>
        <w:t xml:space="preserve">может быть квалифицировано как обстоятельство, дающее право проведения выемки документов и предметов на основании </w:t>
      </w:r>
      <w:hyperlink r:id="rId35" w:history="1">
        <w:r w:rsidRPr="001F4DF8">
          <w:rPr>
            <w:rFonts w:ascii="Times New Roman" w:hAnsi="Times New Roman" w:cs="Times New Roman"/>
            <w:sz w:val="26"/>
            <w:szCs w:val="26"/>
          </w:rPr>
          <w:t>статьи 94</w:t>
        </w:r>
      </w:hyperlink>
      <w:r w:rsidRPr="001F4DF8">
        <w:rPr>
          <w:rFonts w:ascii="Times New Roman" w:hAnsi="Times New Roman" w:cs="Times New Roman"/>
          <w:sz w:val="26"/>
          <w:szCs w:val="26"/>
        </w:rPr>
        <w:t xml:space="preserve"> </w:t>
      </w:r>
      <w:r w:rsidR="009E60AD" w:rsidRPr="001F4DF8">
        <w:rPr>
          <w:rFonts w:ascii="Times New Roman" w:hAnsi="Times New Roman" w:cs="Times New Roman"/>
          <w:sz w:val="26"/>
          <w:szCs w:val="26"/>
        </w:rPr>
        <w:t>НК РФ.</w:t>
      </w:r>
    </w:p>
    <w:p w:rsidR="00014218" w:rsidRDefault="00E571C2" w:rsidP="00014218">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BD4931" w:rsidRPr="001F4DF8">
        <w:rPr>
          <w:rFonts w:ascii="Times New Roman" w:hAnsi="Times New Roman" w:cs="Times New Roman"/>
          <w:sz w:val="26"/>
          <w:szCs w:val="26"/>
        </w:rPr>
        <w:t xml:space="preserve">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 </w:t>
      </w:r>
    </w:p>
    <w:p w:rsidR="0063475C" w:rsidRPr="0063475C" w:rsidRDefault="0063475C" w:rsidP="00014218">
      <w:pPr>
        <w:widowControl w:val="0"/>
        <w:autoSpaceDE w:val="0"/>
        <w:autoSpaceDN w:val="0"/>
        <w:adjustRightInd w:val="0"/>
        <w:spacing w:after="0" w:line="360" w:lineRule="auto"/>
        <w:ind w:firstLine="709"/>
        <w:jc w:val="both"/>
        <w:rPr>
          <w:rFonts w:ascii="Times New Roman" w:hAnsi="Times New Roman" w:cs="Times New Roman"/>
          <w:i/>
          <w:sz w:val="26"/>
          <w:szCs w:val="26"/>
        </w:rPr>
      </w:pPr>
      <w:r w:rsidRPr="0063475C">
        <w:rPr>
          <w:rFonts w:ascii="Times New Roman" w:hAnsi="Times New Roman" w:cs="Times New Roman"/>
          <w:i/>
          <w:sz w:val="26"/>
          <w:szCs w:val="26"/>
        </w:rPr>
        <w:t>Слайд №4 (выемка + основания для ее проведения)</w:t>
      </w:r>
    </w:p>
    <w:p w:rsidR="00014218" w:rsidRPr="0063475C" w:rsidRDefault="00F063EC" w:rsidP="00014218">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63475C">
        <w:rPr>
          <w:rFonts w:ascii="Times New Roman" w:hAnsi="Times New Roman" w:cs="Times New Roman"/>
          <w:sz w:val="26"/>
          <w:szCs w:val="26"/>
        </w:rPr>
        <w:t>Верховный Суд Р</w:t>
      </w:r>
      <w:r w:rsidR="009F6E9C">
        <w:rPr>
          <w:rFonts w:ascii="Times New Roman" w:hAnsi="Times New Roman" w:cs="Times New Roman"/>
          <w:sz w:val="26"/>
          <w:szCs w:val="26"/>
        </w:rPr>
        <w:t>Ф</w:t>
      </w:r>
      <w:r w:rsidRPr="0063475C">
        <w:rPr>
          <w:rFonts w:ascii="Times New Roman" w:hAnsi="Times New Roman" w:cs="Times New Roman"/>
          <w:sz w:val="26"/>
          <w:szCs w:val="26"/>
        </w:rPr>
        <w:t xml:space="preserve"> в </w:t>
      </w:r>
      <w:hyperlink r:id="rId36" w:history="1">
        <w:r w:rsidRPr="0063475C">
          <w:rPr>
            <w:rFonts w:ascii="Times New Roman" w:hAnsi="Times New Roman" w:cs="Times New Roman"/>
            <w:sz w:val="26"/>
            <w:szCs w:val="26"/>
          </w:rPr>
          <w:t>определении</w:t>
        </w:r>
      </w:hyperlink>
      <w:r w:rsidRPr="0063475C">
        <w:rPr>
          <w:rFonts w:ascii="Times New Roman" w:hAnsi="Times New Roman" w:cs="Times New Roman"/>
          <w:sz w:val="26"/>
          <w:szCs w:val="26"/>
        </w:rPr>
        <w:t xml:space="preserve"> </w:t>
      </w:r>
      <w:r w:rsidR="008872F7" w:rsidRPr="0063475C">
        <w:rPr>
          <w:rFonts w:ascii="Times New Roman" w:hAnsi="Times New Roman" w:cs="Times New Roman"/>
          <w:sz w:val="26"/>
          <w:szCs w:val="26"/>
        </w:rPr>
        <w:t xml:space="preserve">от 10.12.2018 </w:t>
      </w:r>
      <w:r w:rsidRPr="0063475C">
        <w:rPr>
          <w:rFonts w:ascii="Times New Roman" w:hAnsi="Times New Roman" w:cs="Times New Roman"/>
          <w:sz w:val="26"/>
          <w:szCs w:val="26"/>
        </w:rPr>
        <w:t>№</w:t>
      </w:r>
      <w:r w:rsidR="008872F7" w:rsidRPr="0063475C">
        <w:rPr>
          <w:rFonts w:ascii="Times New Roman" w:hAnsi="Times New Roman" w:cs="Times New Roman"/>
          <w:sz w:val="26"/>
          <w:szCs w:val="26"/>
        </w:rPr>
        <w:t xml:space="preserve"> 302-КГ18-20113</w:t>
      </w:r>
      <w:r w:rsidR="00014218" w:rsidRPr="0063475C">
        <w:rPr>
          <w:rFonts w:ascii="Times New Roman" w:hAnsi="Times New Roman" w:cs="Times New Roman"/>
          <w:sz w:val="26"/>
          <w:szCs w:val="26"/>
        </w:rPr>
        <w:t>,</w:t>
      </w:r>
      <w:r w:rsidRPr="0063475C">
        <w:rPr>
          <w:rFonts w:ascii="Times New Roman" w:hAnsi="Times New Roman" w:cs="Times New Roman"/>
          <w:sz w:val="26"/>
          <w:szCs w:val="26"/>
        </w:rPr>
        <w:t xml:space="preserve"> </w:t>
      </w:r>
      <w:r w:rsidR="00014218" w:rsidRPr="0063475C">
        <w:rPr>
          <w:rFonts w:ascii="Times New Roman" w:hAnsi="Times New Roman" w:cs="Times New Roman"/>
          <w:sz w:val="26"/>
          <w:szCs w:val="26"/>
        </w:rPr>
        <w:t xml:space="preserve">признавая позицию налогоплательщика неправомерной, </w:t>
      </w:r>
      <w:r w:rsidR="0063475C">
        <w:rPr>
          <w:rFonts w:ascii="Times New Roman" w:hAnsi="Times New Roman" w:cs="Times New Roman"/>
          <w:sz w:val="26"/>
          <w:szCs w:val="26"/>
        </w:rPr>
        <w:t xml:space="preserve">указал на обоснованность и необходимость проведения выемки документов, поскольку </w:t>
      </w:r>
      <w:r w:rsidR="00014218" w:rsidRPr="0063475C">
        <w:rPr>
          <w:rFonts w:ascii="Times New Roman" w:hAnsi="Times New Roman" w:cs="Times New Roman"/>
          <w:sz w:val="26"/>
          <w:szCs w:val="26"/>
        </w:rPr>
        <w:t xml:space="preserve">в ходе выездной проверки были установлены обстоятельства, свидетельствующие о возможности уничтожения, </w:t>
      </w:r>
      <w:r w:rsidR="00014218" w:rsidRPr="0063475C">
        <w:rPr>
          <w:rFonts w:ascii="Times New Roman" w:hAnsi="Times New Roman" w:cs="Times New Roman"/>
          <w:sz w:val="26"/>
          <w:szCs w:val="26"/>
        </w:rPr>
        <w:lastRenderedPageBreak/>
        <w:t>сокрытия, исправления или замены налогоплательщиком подлинников документов. Также налогоплательщик систематически необоснованно не исполнял требования о представлении информации и документов. Представленные налоговые регистры и аналитические регистры налогового учета за проверяемый период не содержат необходимой аналитической информации, не являются информативными. Кроме того, инспекция располагала информацией о расхождениях в ряде документов экономической деятельности налогоплательщика и контрагента.</w:t>
      </w:r>
    </w:p>
    <w:p w:rsidR="000401B2" w:rsidRPr="001F4DF8" w:rsidRDefault="00E571C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с</w:t>
      </w:r>
      <w:r w:rsidR="00F344F0" w:rsidRPr="001F4DF8">
        <w:rPr>
          <w:rFonts w:ascii="Times New Roman" w:hAnsi="Times New Roman" w:cs="Times New Roman"/>
          <w:sz w:val="26"/>
          <w:szCs w:val="26"/>
        </w:rPr>
        <w:t>уды</w:t>
      </w:r>
      <w:r>
        <w:rPr>
          <w:rFonts w:ascii="Times New Roman" w:hAnsi="Times New Roman" w:cs="Times New Roman"/>
          <w:sz w:val="26"/>
          <w:szCs w:val="26"/>
        </w:rPr>
        <w:t xml:space="preserve"> также</w:t>
      </w:r>
      <w:r w:rsidR="00F344F0" w:rsidRPr="001F4DF8">
        <w:rPr>
          <w:rFonts w:ascii="Times New Roman" w:hAnsi="Times New Roman" w:cs="Times New Roman"/>
          <w:sz w:val="26"/>
          <w:szCs w:val="26"/>
        </w:rPr>
        <w:t xml:space="preserve"> отмечают, что </w:t>
      </w:r>
      <w:r w:rsidR="000401B2" w:rsidRPr="001F4DF8">
        <w:rPr>
          <w:rFonts w:ascii="Times New Roman" w:hAnsi="Times New Roman" w:cs="Times New Roman"/>
          <w:sz w:val="26"/>
          <w:szCs w:val="26"/>
        </w:rPr>
        <w:t xml:space="preserve">направление требования не является необходимым условием для производства выемки. </w:t>
      </w:r>
      <w:hyperlink r:id="rId37" w:history="1">
        <w:r w:rsidR="000401B2" w:rsidRPr="001F4DF8">
          <w:rPr>
            <w:rFonts w:ascii="Times New Roman" w:hAnsi="Times New Roman" w:cs="Times New Roman"/>
            <w:sz w:val="26"/>
            <w:szCs w:val="26"/>
          </w:rPr>
          <w:t>Пункт 8 ст</w:t>
        </w:r>
        <w:r w:rsidR="00D97B70" w:rsidRPr="001F4DF8">
          <w:rPr>
            <w:rFonts w:ascii="Times New Roman" w:hAnsi="Times New Roman" w:cs="Times New Roman"/>
            <w:sz w:val="26"/>
            <w:szCs w:val="26"/>
          </w:rPr>
          <w:t>атьи</w:t>
        </w:r>
        <w:r w:rsidR="000401B2" w:rsidRPr="001F4DF8">
          <w:rPr>
            <w:rFonts w:ascii="Times New Roman" w:hAnsi="Times New Roman" w:cs="Times New Roman"/>
            <w:sz w:val="26"/>
            <w:szCs w:val="26"/>
          </w:rPr>
          <w:t xml:space="preserve"> 94</w:t>
        </w:r>
      </w:hyperlink>
      <w:r w:rsidR="000401B2" w:rsidRPr="001F4DF8">
        <w:rPr>
          <w:rFonts w:ascii="Times New Roman" w:hAnsi="Times New Roman" w:cs="Times New Roman"/>
          <w:sz w:val="26"/>
          <w:szCs w:val="26"/>
        </w:rPr>
        <w:t xml:space="preserve"> НК РФ не содержит условия о предварительном направлении требования о представлении документов.</w:t>
      </w:r>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Для осуществления выемки по основанию, что документы могут быть уничтожены, сокрыты, изменены или заменены, а они необходимы для проведения проверки, налоговым законодательством не предусмотрено обязанности налоговых органов направлять вначале налогоплательщику требование о представлении документов.</w:t>
      </w:r>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i/>
          <w:sz w:val="26"/>
          <w:szCs w:val="26"/>
        </w:rPr>
      </w:pPr>
      <w:r w:rsidRPr="001F4DF8">
        <w:rPr>
          <w:rFonts w:ascii="Times New Roman" w:hAnsi="Times New Roman" w:cs="Times New Roman"/>
          <w:sz w:val="26"/>
          <w:szCs w:val="26"/>
        </w:rPr>
        <w:t>Но, если до вынесения постановления о производстве выемки требование все же было направлено, то налоговые органы не должны дожидаться истечения установленного в нем срока представления документов. Выемка проводиться вне зависимости от того, было ли направлено требование о представлении документов, если есть основания полагать, что они могут быть уничтожены, сокрыты, изменены или заменены.</w:t>
      </w:r>
      <w:hyperlink r:id="rId38" w:history="1">
        <w:r w:rsidRPr="001F4DF8">
          <w:rPr>
            <w:rFonts w:ascii="Times New Roman" w:hAnsi="Times New Roman" w:cs="Times New Roman"/>
            <w:i/>
            <w:sz w:val="26"/>
            <w:szCs w:val="26"/>
          </w:rPr>
          <w:t xml:space="preserve"> </w:t>
        </w:r>
        <w:r w:rsidR="00F344F0" w:rsidRPr="001F4DF8">
          <w:rPr>
            <w:rFonts w:ascii="Times New Roman" w:hAnsi="Times New Roman" w:cs="Times New Roman"/>
            <w:i/>
            <w:sz w:val="26"/>
            <w:szCs w:val="26"/>
          </w:rPr>
          <w:t xml:space="preserve">Данная позиция отражена в </w:t>
        </w:r>
        <w:r w:rsidR="009F6E9C">
          <w:rPr>
            <w:rFonts w:ascii="Times New Roman" w:hAnsi="Times New Roman" w:cs="Times New Roman"/>
            <w:i/>
            <w:sz w:val="26"/>
            <w:szCs w:val="26"/>
          </w:rPr>
          <w:t>р</w:t>
        </w:r>
        <w:r w:rsidRPr="001F4DF8">
          <w:rPr>
            <w:rFonts w:ascii="Times New Roman" w:hAnsi="Times New Roman" w:cs="Times New Roman"/>
            <w:i/>
            <w:sz w:val="26"/>
            <w:szCs w:val="26"/>
          </w:rPr>
          <w:t>ешени</w:t>
        </w:r>
        <w:r w:rsidR="00F344F0" w:rsidRPr="001F4DF8">
          <w:rPr>
            <w:rFonts w:ascii="Times New Roman" w:hAnsi="Times New Roman" w:cs="Times New Roman"/>
            <w:i/>
            <w:sz w:val="26"/>
            <w:szCs w:val="26"/>
          </w:rPr>
          <w:t>и</w:t>
        </w:r>
        <w:r w:rsidRPr="001F4DF8">
          <w:rPr>
            <w:rFonts w:ascii="Times New Roman" w:hAnsi="Times New Roman" w:cs="Times New Roman"/>
            <w:i/>
            <w:sz w:val="26"/>
            <w:szCs w:val="26"/>
          </w:rPr>
          <w:t xml:space="preserve"> Арбитражного суда Свердловской обла</w:t>
        </w:r>
        <w:r w:rsidR="009F6E9C">
          <w:rPr>
            <w:rFonts w:ascii="Times New Roman" w:hAnsi="Times New Roman" w:cs="Times New Roman"/>
            <w:i/>
            <w:sz w:val="26"/>
            <w:szCs w:val="26"/>
          </w:rPr>
          <w:t>сти от 04.03.2020 по делу №</w:t>
        </w:r>
        <w:r w:rsidRPr="001F4DF8">
          <w:rPr>
            <w:rFonts w:ascii="Times New Roman" w:hAnsi="Times New Roman" w:cs="Times New Roman"/>
            <w:i/>
            <w:sz w:val="26"/>
            <w:szCs w:val="26"/>
          </w:rPr>
          <w:t xml:space="preserve">А60-69234/2019 </w:t>
        </w:r>
      </w:hyperlink>
    </w:p>
    <w:p w:rsidR="00014218" w:rsidRDefault="009F6E9C" w:rsidP="00014218">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АС</w:t>
      </w:r>
      <w:r w:rsidR="00F15513" w:rsidRPr="001F4DF8">
        <w:rPr>
          <w:rFonts w:ascii="Times New Roman" w:hAnsi="Times New Roman" w:cs="Times New Roman"/>
          <w:sz w:val="26"/>
          <w:szCs w:val="26"/>
        </w:rPr>
        <w:t xml:space="preserve"> По</w:t>
      </w:r>
      <w:r w:rsidR="00D97B70" w:rsidRPr="001F4DF8">
        <w:rPr>
          <w:rFonts w:ascii="Times New Roman" w:hAnsi="Times New Roman" w:cs="Times New Roman"/>
          <w:sz w:val="26"/>
          <w:szCs w:val="26"/>
        </w:rPr>
        <w:t xml:space="preserve">волжского округа </w:t>
      </w:r>
      <w:r>
        <w:rPr>
          <w:rFonts w:ascii="Times New Roman" w:hAnsi="Times New Roman" w:cs="Times New Roman"/>
          <w:sz w:val="26"/>
          <w:szCs w:val="26"/>
        </w:rPr>
        <w:t xml:space="preserve">(постановление </w:t>
      </w:r>
      <w:r w:rsidR="00D97B70" w:rsidRPr="001F4DF8">
        <w:rPr>
          <w:rFonts w:ascii="Times New Roman" w:hAnsi="Times New Roman" w:cs="Times New Roman"/>
          <w:sz w:val="26"/>
          <w:szCs w:val="26"/>
        </w:rPr>
        <w:t xml:space="preserve">от 24.12.2019 </w:t>
      </w:r>
      <w:r w:rsidR="00F15513" w:rsidRPr="001F4DF8">
        <w:rPr>
          <w:rFonts w:ascii="Times New Roman" w:hAnsi="Times New Roman" w:cs="Times New Roman"/>
          <w:sz w:val="26"/>
          <w:szCs w:val="26"/>
        </w:rPr>
        <w:t xml:space="preserve">по делу </w:t>
      </w:r>
      <w:r w:rsidR="00F344F0" w:rsidRPr="001F4DF8">
        <w:rPr>
          <w:rFonts w:ascii="Times New Roman" w:hAnsi="Times New Roman" w:cs="Times New Roman"/>
          <w:sz w:val="26"/>
          <w:szCs w:val="26"/>
        </w:rPr>
        <w:t>№</w:t>
      </w:r>
      <w:r w:rsidR="00F15513" w:rsidRPr="001F4DF8">
        <w:rPr>
          <w:rFonts w:ascii="Times New Roman" w:hAnsi="Times New Roman" w:cs="Times New Roman"/>
          <w:sz w:val="26"/>
          <w:szCs w:val="26"/>
        </w:rPr>
        <w:t>А06-1454/2019</w:t>
      </w:r>
      <w:r>
        <w:rPr>
          <w:rFonts w:ascii="Times New Roman" w:hAnsi="Times New Roman" w:cs="Times New Roman"/>
          <w:sz w:val="26"/>
          <w:szCs w:val="26"/>
        </w:rPr>
        <w:t>)</w:t>
      </w:r>
      <w:r w:rsidR="000401B2" w:rsidRPr="001F4DF8">
        <w:rPr>
          <w:rFonts w:ascii="Times New Roman" w:hAnsi="Times New Roman" w:cs="Times New Roman"/>
          <w:sz w:val="26"/>
          <w:szCs w:val="26"/>
        </w:rPr>
        <w:t xml:space="preserve"> </w:t>
      </w:r>
      <w:r w:rsidR="00F15513" w:rsidRPr="001F4DF8">
        <w:rPr>
          <w:rFonts w:ascii="Times New Roman" w:hAnsi="Times New Roman" w:cs="Times New Roman"/>
          <w:sz w:val="26"/>
          <w:szCs w:val="26"/>
        </w:rPr>
        <w:t>указал, что выемка обусловлена подозре</w:t>
      </w:r>
      <w:r>
        <w:rPr>
          <w:rFonts w:ascii="Times New Roman" w:hAnsi="Times New Roman" w:cs="Times New Roman"/>
          <w:sz w:val="26"/>
          <w:szCs w:val="26"/>
        </w:rPr>
        <w:t>нием инспекции о наличии схемы «дробления»</w:t>
      </w:r>
      <w:r w:rsidR="00F15513" w:rsidRPr="001F4DF8">
        <w:rPr>
          <w:rFonts w:ascii="Times New Roman" w:hAnsi="Times New Roman" w:cs="Times New Roman"/>
          <w:sz w:val="26"/>
          <w:szCs w:val="26"/>
        </w:rPr>
        <w:t xml:space="preserve"> бизнеса, что само по себе является достаточным основанием для проведения такого мероприятия налогового контроля. Суд отметил, что в данном случае мероприятия по истребованию этих документов у предпринимателя были бы очевидно неэффективны.</w:t>
      </w:r>
    </w:p>
    <w:p w:rsidR="00952A9B" w:rsidRPr="00952A9B" w:rsidRDefault="00952A9B" w:rsidP="00C07A42">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952A9B">
        <w:rPr>
          <w:rFonts w:ascii="Times New Roman" w:hAnsi="Times New Roman" w:cs="Times New Roman"/>
          <w:sz w:val="26"/>
          <w:szCs w:val="26"/>
        </w:rPr>
        <w:t>С</w:t>
      </w:r>
      <w:r w:rsidR="00C07A42" w:rsidRPr="00952A9B">
        <w:rPr>
          <w:rFonts w:ascii="Times New Roman" w:hAnsi="Times New Roman" w:cs="Times New Roman"/>
          <w:sz w:val="26"/>
          <w:szCs w:val="26"/>
        </w:rPr>
        <w:t>формирова</w:t>
      </w:r>
      <w:r w:rsidRPr="00952A9B">
        <w:rPr>
          <w:rFonts w:ascii="Times New Roman" w:hAnsi="Times New Roman" w:cs="Times New Roman"/>
          <w:sz w:val="26"/>
          <w:szCs w:val="26"/>
        </w:rPr>
        <w:t xml:space="preserve">на </w:t>
      </w:r>
      <w:r w:rsidR="00C07A42" w:rsidRPr="00952A9B">
        <w:rPr>
          <w:rFonts w:ascii="Times New Roman" w:hAnsi="Times New Roman" w:cs="Times New Roman"/>
          <w:sz w:val="26"/>
          <w:szCs w:val="26"/>
        </w:rPr>
        <w:t>судебная практика по делам</w:t>
      </w:r>
      <w:r w:rsidR="00014218" w:rsidRPr="00952A9B">
        <w:rPr>
          <w:rFonts w:ascii="Times New Roman" w:hAnsi="Times New Roman" w:cs="Times New Roman"/>
          <w:sz w:val="26"/>
          <w:szCs w:val="26"/>
        </w:rPr>
        <w:t xml:space="preserve">, где налогоплательщиками </w:t>
      </w:r>
      <w:proofErr w:type="gramStart"/>
      <w:r w:rsidR="00014218" w:rsidRPr="00952A9B">
        <w:rPr>
          <w:rFonts w:ascii="Times New Roman" w:hAnsi="Times New Roman" w:cs="Times New Roman"/>
          <w:sz w:val="26"/>
          <w:szCs w:val="26"/>
        </w:rPr>
        <w:t>заявляется</w:t>
      </w:r>
      <w:proofErr w:type="gramEnd"/>
      <w:r w:rsidR="00014218" w:rsidRPr="00952A9B">
        <w:rPr>
          <w:rFonts w:ascii="Times New Roman" w:hAnsi="Times New Roman" w:cs="Times New Roman"/>
          <w:sz w:val="26"/>
          <w:szCs w:val="26"/>
        </w:rPr>
        <w:t xml:space="preserve"> довод о том, что налоговые органы не имели права файлов и документов, не относящихся к периоду выездной налоговой проверки и не являющихся предметом </w:t>
      </w:r>
      <w:r w:rsidR="00014218" w:rsidRPr="00952A9B">
        <w:rPr>
          <w:rFonts w:ascii="Times New Roman" w:hAnsi="Times New Roman" w:cs="Times New Roman"/>
          <w:sz w:val="26"/>
          <w:szCs w:val="26"/>
        </w:rPr>
        <w:lastRenderedPageBreak/>
        <w:t>выемки</w:t>
      </w:r>
      <w:r w:rsidRPr="00952A9B">
        <w:rPr>
          <w:rFonts w:ascii="Times New Roman" w:hAnsi="Times New Roman" w:cs="Times New Roman"/>
          <w:sz w:val="26"/>
          <w:szCs w:val="26"/>
        </w:rPr>
        <w:t>.</w:t>
      </w:r>
    </w:p>
    <w:p w:rsidR="00C07A42" w:rsidRPr="00952A9B" w:rsidRDefault="00952A9B" w:rsidP="00C07A42">
      <w:pPr>
        <w:widowControl w:val="0"/>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952A9B">
        <w:rPr>
          <w:rFonts w:ascii="Times New Roman" w:hAnsi="Times New Roman" w:cs="Times New Roman"/>
          <w:sz w:val="26"/>
          <w:szCs w:val="26"/>
        </w:rPr>
        <w:t>Суды при рассмотрении подобных дел отмечают, что</w:t>
      </w:r>
      <w:r w:rsidR="00C07A42" w:rsidRPr="00952A9B">
        <w:rPr>
          <w:rFonts w:ascii="Times New Roman" w:hAnsi="Times New Roman" w:cs="Times New Roman"/>
          <w:sz w:val="26"/>
          <w:szCs w:val="26"/>
        </w:rPr>
        <w:t xml:space="preserve"> относимость изъятых документов к предмету проверки </w:t>
      </w:r>
      <w:r w:rsidRPr="00952A9B">
        <w:rPr>
          <w:rFonts w:ascii="Times New Roman" w:hAnsi="Times New Roman" w:cs="Times New Roman"/>
          <w:sz w:val="26"/>
          <w:szCs w:val="26"/>
        </w:rPr>
        <w:t>может быть</w:t>
      </w:r>
      <w:r w:rsidR="00C07A42" w:rsidRPr="00952A9B">
        <w:rPr>
          <w:rFonts w:ascii="Times New Roman" w:hAnsi="Times New Roman" w:cs="Times New Roman"/>
          <w:sz w:val="26"/>
          <w:szCs w:val="26"/>
        </w:rPr>
        <w:t xml:space="preserve"> установлена только после их получения и анализа в совокупности с иными документами, имеющимися в р</w:t>
      </w:r>
      <w:r w:rsidRPr="00952A9B">
        <w:rPr>
          <w:rFonts w:ascii="Times New Roman" w:hAnsi="Times New Roman" w:cs="Times New Roman"/>
          <w:sz w:val="26"/>
          <w:szCs w:val="26"/>
        </w:rPr>
        <w:t>аспоряжении налогового органа, в связи с чем</w:t>
      </w:r>
      <w:r w:rsidR="009F6E9C">
        <w:rPr>
          <w:rFonts w:ascii="Times New Roman" w:hAnsi="Times New Roman" w:cs="Times New Roman"/>
          <w:sz w:val="26"/>
          <w:szCs w:val="26"/>
        </w:rPr>
        <w:t>,</w:t>
      </w:r>
      <w:r w:rsidR="00C07A42" w:rsidRPr="00952A9B">
        <w:rPr>
          <w:rFonts w:ascii="Times New Roman" w:hAnsi="Times New Roman" w:cs="Times New Roman"/>
          <w:sz w:val="26"/>
          <w:szCs w:val="26"/>
        </w:rPr>
        <w:t xml:space="preserve"> действия налогового органа призн</w:t>
      </w:r>
      <w:r w:rsidRPr="00952A9B">
        <w:rPr>
          <w:rFonts w:ascii="Times New Roman" w:hAnsi="Times New Roman" w:cs="Times New Roman"/>
          <w:sz w:val="26"/>
          <w:szCs w:val="26"/>
        </w:rPr>
        <w:t xml:space="preserve">аются </w:t>
      </w:r>
      <w:r w:rsidR="00C07A42" w:rsidRPr="00952A9B">
        <w:rPr>
          <w:rFonts w:ascii="Times New Roman" w:hAnsi="Times New Roman" w:cs="Times New Roman"/>
          <w:sz w:val="26"/>
          <w:szCs w:val="26"/>
        </w:rPr>
        <w:t>правомерными, не нарушающими прав налогоплательщика (</w:t>
      </w:r>
      <w:r w:rsidR="009F6E9C">
        <w:rPr>
          <w:rFonts w:ascii="Times New Roman" w:hAnsi="Times New Roman" w:cs="Times New Roman"/>
          <w:sz w:val="26"/>
          <w:szCs w:val="26"/>
        </w:rPr>
        <w:t>п</w:t>
      </w:r>
      <w:r w:rsidRPr="00952A9B">
        <w:rPr>
          <w:rFonts w:ascii="Times New Roman" w:hAnsi="Times New Roman" w:cs="Times New Roman"/>
          <w:sz w:val="26"/>
          <w:szCs w:val="26"/>
        </w:rPr>
        <w:t>остановлени</w:t>
      </w:r>
      <w:r>
        <w:rPr>
          <w:rFonts w:ascii="Times New Roman" w:hAnsi="Times New Roman" w:cs="Times New Roman"/>
          <w:sz w:val="26"/>
          <w:szCs w:val="26"/>
        </w:rPr>
        <w:t>я</w:t>
      </w:r>
      <w:r w:rsidRPr="00952A9B">
        <w:rPr>
          <w:rFonts w:ascii="Times New Roman" w:hAnsi="Times New Roman" w:cs="Times New Roman"/>
          <w:sz w:val="26"/>
          <w:szCs w:val="26"/>
        </w:rPr>
        <w:t xml:space="preserve"> Девятого арбитражного апелляционного суда от 09.10.2020 № 09АП-35306/2020 по делу № А40-313524/2019, А</w:t>
      </w:r>
      <w:r w:rsidR="0046300F">
        <w:rPr>
          <w:rFonts w:ascii="Times New Roman" w:hAnsi="Times New Roman" w:cs="Times New Roman"/>
          <w:sz w:val="26"/>
          <w:szCs w:val="26"/>
        </w:rPr>
        <w:t>С</w:t>
      </w:r>
      <w:r w:rsidR="00C07A42" w:rsidRPr="00952A9B">
        <w:rPr>
          <w:rFonts w:ascii="Times New Roman" w:hAnsi="Times New Roman" w:cs="Times New Roman"/>
          <w:sz w:val="26"/>
          <w:szCs w:val="26"/>
        </w:rPr>
        <w:t xml:space="preserve"> Восточно-Сибирског</w:t>
      </w:r>
      <w:r w:rsidRPr="00952A9B">
        <w:rPr>
          <w:rFonts w:ascii="Times New Roman" w:hAnsi="Times New Roman" w:cs="Times New Roman"/>
          <w:sz w:val="26"/>
          <w:szCs w:val="26"/>
        </w:rPr>
        <w:t>о</w:t>
      </w:r>
      <w:proofErr w:type="gramEnd"/>
      <w:r w:rsidRPr="00952A9B">
        <w:rPr>
          <w:rFonts w:ascii="Times New Roman" w:hAnsi="Times New Roman" w:cs="Times New Roman"/>
          <w:sz w:val="26"/>
          <w:szCs w:val="26"/>
        </w:rPr>
        <w:t xml:space="preserve"> округа от 15.08.2018 по делу №</w:t>
      </w:r>
      <w:r w:rsidR="00C07A42" w:rsidRPr="00952A9B">
        <w:rPr>
          <w:rFonts w:ascii="Times New Roman" w:hAnsi="Times New Roman" w:cs="Times New Roman"/>
          <w:sz w:val="26"/>
          <w:szCs w:val="26"/>
        </w:rPr>
        <w:t xml:space="preserve"> А19-20216/2017).</w:t>
      </w:r>
      <w:hyperlink r:id="rId39" w:history="1">
        <w:r w:rsidR="00C07A42" w:rsidRPr="00952A9B">
          <w:rPr>
            <w:rFonts w:ascii="Times New Roman" w:hAnsi="Times New Roman" w:cs="Times New Roman"/>
            <w:i/>
            <w:color w:val="0000FF"/>
            <w:sz w:val="26"/>
            <w:szCs w:val="26"/>
          </w:rPr>
          <w:t xml:space="preserve"> </w:t>
        </w:r>
      </w:hyperlink>
    </w:p>
    <w:p w:rsidR="000401B2" w:rsidRPr="001F4DF8" w:rsidRDefault="00952A9B"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суды отмечают, что </w:t>
      </w:r>
      <w:hyperlink r:id="rId40" w:history="1">
        <w:r w:rsidR="00F15513" w:rsidRPr="001F4DF8">
          <w:rPr>
            <w:rFonts w:ascii="Times New Roman" w:hAnsi="Times New Roman" w:cs="Times New Roman"/>
            <w:sz w:val="26"/>
            <w:szCs w:val="26"/>
          </w:rPr>
          <w:t>глава 14</w:t>
        </w:r>
      </w:hyperlink>
      <w:r w:rsidR="00F15513" w:rsidRPr="001F4DF8">
        <w:rPr>
          <w:rFonts w:ascii="Times New Roman" w:hAnsi="Times New Roman" w:cs="Times New Roman"/>
          <w:sz w:val="26"/>
          <w:szCs w:val="26"/>
        </w:rPr>
        <w:t xml:space="preserve"> НК РФ не ограничивает право налогового органа производить выемку документов у налогоплательщика при проведении выездной налоговой проверки исключительно по месту регистрации, указанному</w:t>
      </w:r>
      <w:r w:rsidR="0046300F">
        <w:rPr>
          <w:rFonts w:ascii="Times New Roman" w:hAnsi="Times New Roman" w:cs="Times New Roman"/>
          <w:sz w:val="26"/>
          <w:szCs w:val="26"/>
        </w:rPr>
        <w:t xml:space="preserve"> в его учредительных документах</w:t>
      </w:r>
      <w:r w:rsidR="000401B2" w:rsidRPr="001F4DF8">
        <w:rPr>
          <w:rFonts w:ascii="Times New Roman" w:hAnsi="Times New Roman" w:cs="Times New Roman"/>
          <w:sz w:val="26"/>
          <w:szCs w:val="26"/>
        </w:rPr>
        <w:t xml:space="preserve"> (</w:t>
      </w:r>
      <w:hyperlink r:id="rId41" w:history="1">
        <w:proofErr w:type="gramStart"/>
        <w:r w:rsidR="0046300F">
          <w:rPr>
            <w:rFonts w:ascii="Times New Roman" w:hAnsi="Times New Roman" w:cs="Times New Roman"/>
            <w:sz w:val="26"/>
            <w:szCs w:val="26"/>
          </w:rPr>
          <w:t>п</w:t>
        </w:r>
        <w:r w:rsidR="00F15513" w:rsidRPr="001F4DF8">
          <w:rPr>
            <w:rFonts w:ascii="Times New Roman" w:hAnsi="Times New Roman" w:cs="Times New Roman"/>
            <w:sz w:val="26"/>
            <w:szCs w:val="26"/>
          </w:rPr>
          <w:t>остановлени</w:t>
        </w:r>
      </w:hyperlink>
      <w:r>
        <w:rPr>
          <w:rFonts w:ascii="Times New Roman" w:hAnsi="Times New Roman" w:cs="Times New Roman"/>
          <w:sz w:val="26"/>
          <w:szCs w:val="26"/>
        </w:rPr>
        <w:t>я</w:t>
      </w:r>
      <w:proofErr w:type="gramEnd"/>
      <w:r w:rsidR="00F15513" w:rsidRPr="001F4DF8">
        <w:rPr>
          <w:rFonts w:ascii="Times New Roman" w:hAnsi="Times New Roman" w:cs="Times New Roman"/>
          <w:sz w:val="26"/>
          <w:szCs w:val="26"/>
        </w:rPr>
        <w:t xml:space="preserve"> А</w:t>
      </w:r>
      <w:r w:rsidR="0046300F">
        <w:rPr>
          <w:rFonts w:ascii="Times New Roman" w:hAnsi="Times New Roman" w:cs="Times New Roman"/>
          <w:sz w:val="26"/>
          <w:szCs w:val="26"/>
        </w:rPr>
        <w:t>С</w:t>
      </w:r>
      <w:r w:rsidR="00F15513" w:rsidRPr="001F4DF8">
        <w:rPr>
          <w:rFonts w:ascii="Times New Roman" w:hAnsi="Times New Roman" w:cs="Times New Roman"/>
          <w:sz w:val="26"/>
          <w:szCs w:val="26"/>
        </w:rPr>
        <w:t xml:space="preserve"> Московского округа от 11.12</w:t>
      </w:r>
      <w:r w:rsidR="00D97B70" w:rsidRPr="001F4DF8">
        <w:rPr>
          <w:rFonts w:ascii="Times New Roman" w:hAnsi="Times New Roman" w:cs="Times New Roman"/>
          <w:sz w:val="26"/>
          <w:szCs w:val="26"/>
        </w:rPr>
        <w:t>.2019 по делу №</w:t>
      </w:r>
      <w:r w:rsidR="00F15513" w:rsidRPr="001F4DF8">
        <w:rPr>
          <w:rFonts w:ascii="Times New Roman" w:hAnsi="Times New Roman" w:cs="Times New Roman"/>
          <w:sz w:val="26"/>
          <w:szCs w:val="26"/>
        </w:rPr>
        <w:t xml:space="preserve"> А40-282571/2018</w:t>
      </w:r>
      <w:r w:rsidR="000401B2" w:rsidRPr="001F4DF8">
        <w:rPr>
          <w:rFonts w:ascii="Times New Roman" w:hAnsi="Times New Roman" w:cs="Times New Roman"/>
          <w:sz w:val="26"/>
          <w:szCs w:val="26"/>
        </w:rPr>
        <w:t>,</w:t>
      </w:r>
      <w:r w:rsidR="00F15513" w:rsidRPr="001F4DF8">
        <w:rPr>
          <w:rFonts w:ascii="Times New Roman" w:hAnsi="Times New Roman" w:cs="Times New Roman"/>
          <w:sz w:val="26"/>
          <w:szCs w:val="26"/>
        </w:rPr>
        <w:t xml:space="preserve"> </w:t>
      </w:r>
      <w:r>
        <w:rPr>
          <w:rFonts w:ascii="Times New Roman" w:hAnsi="Times New Roman" w:cs="Times New Roman"/>
          <w:sz w:val="26"/>
          <w:szCs w:val="26"/>
        </w:rPr>
        <w:t xml:space="preserve">от </w:t>
      </w:r>
      <w:r w:rsidRPr="00952A9B">
        <w:rPr>
          <w:rFonts w:ascii="Times New Roman" w:hAnsi="Times New Roman" w:cs="Times New Roman"/>
          <w:sz w:val="26"/>
          <w:szCs w:val="26"/>
        </w:rPr>
        <w:t xml:space="preserve">02.12.2019 </w:t>
      </w:r>
      <w:r>
        <w:rPr>
          <w:rFonts w:ascii="Times New Roman" w:hAnsi="Times New Roman" w:cs="Times New Roman"/>
          <w:sz w:val="26"/>
          <w:szCs w:val="26"/>
        </w:rPr>
        <w:t>по делу №</w:t>
      </w:r>
      <w:r w:rsidRPr="00952A9B">
        <w:rPr>
          <w:rFonts w:ascii="Times New Roman" w:hAnsi="Times New Roman" w:cs="Times New Roman"/>
          <w:sz w:val="26"/>
          <w:szCs w:val="26"/>
        </w:rPr>
        <w:t xml:space="preserve"> А40-58951/2019</w:t>
      </w:r>
      <w:r>
        <w:rPr>
          <w:rFonts w:ascii="Times New Roman" w:hAnsi="Times New Roman" w:cs="Times New Roman"/>
          <w:sz w:val="26"/>
          <w:szCs w:val="26"/>
        </w:rPr>
        <w:t xml:space="preserve">, </w:t>
      </w:r>
      <w:r w:rsidR="00F15513" w:rsidRPr="001F4DF8">
        <w:rPr>
          <w:rFonts w:ascii="Times New Roman" w:hAnsi="Times New Roman" w:cs="Times New Roman"/>
          <w:sz w:val="26"/>
          <w:szCs w:val="26"/>
        </w:rPr>
        <w:t>А</w:t>
      </w:r>
      <w:r w:rsidR="0046300F">
        <w:rPr>
          <w:rFonts w:ascii="Times New Roman" w:hAnsi="Times New Roman" w:cs="Times New Roman"/>
          <w:sz w:val="26"/>
          <w:szCs w:val="26"/>
        </w:rPr>
        <w:t>С</w:t>
      </w:r>
      <w:r w:rsidR="00F15513" w:rsidRPr="001F4DF8">
        <w:rPr>
          <w:rFonts w:ascii="Times New Roman" w:hAnsi="Times New Roman" w:cs="Times New Roman"/>
          <w:sz w:val="26"/>
          <w:szCs w:val="26"/>
        </w:rPr>
        <w:t xml:space="preserve"> Северо-Ка</w:t>
      </w:r>
      <w:r w:rsidR="00D97B70" w:rsidRPr="001F4DF8">
        <w:rPr>
          <w:rFonts w:ascii="Times New Roman" w:hAnsi="Times New Roman" w:cs="Times New Roman"/>
          <w:sz w:val="26"/>
          <w:szCs w:val="26"/>
        </w:rPr>
        <w:t>вказского округа от 05.09.2019 по делу №</w:t>
      </w:r>
      <w:r w:rsidR="00F15513" w:rsidRPr="001F4DF8">
        <w:rPr>
          <w:rFonts w:ascii="Times New Roman" w:hAnsi="Times New Roman" w:cs="Times New Roman"/>
          <w:sz w:val="26"/>
          <w:szCs w:val="26"/>
        </w:rPr>
        <w:t>А32-33751/2018</w:t>
      </w:r>
      <w:r w:rsidR="000401B2" w:rsidRPr="001F4DF8">
        <w:rPr>
          <w:rFonts w:ascii="Times New Roman" w:hAnsi="Times New Roman" w:cs="Times New Roman"/>
          <w:sz w:val="26"/>
          <w:szCs w:val="26"/>
        </w:rPr>
        <w:t>,</w:t>
      </w:r>
      <w:r w:rsidR="00F15513" w:rsidRPr="001F4DF8">
        <w:rPr>
          <w:rFonts w:ascii="Times New Roman" w:hAnsi="Times New Roman" w:cs="Times New Roman"/>
          <w:sz w:val="26"/>
          <w:szCs w:val="26"/>
        </w:rPr>
        <w:t xml:space="preserve"> А</w:t>
      </w:r>
      <w:r w:rsidR="0046300F">
        <w:rPr>
          <w:rFonts w:ascii="Times New Roman" w:hAnsi="Times New Roman" w:cs="Times New Roman"/>
          <w:sz w:val="26"/>
          <w:szCs w:val="26"/>
        </w:rPr>
        <w:t>С</w:t>
      </w:r>
      <w:r w:rsidR="00F15513" w:rsidRPr="001F4DF8">
        <w:rPr>
          <w:rFonts w:ascii="Times New Roman" w:hAnsi="Times New Roman" w:cs="Times New Roman"/>
          <w:sz w:val="26"/>
          <w:szCs w:val="26"/>
        </w:rPr>
        <w:t xml:space="preserve"> У</w:t>
      </w:r>
      <w:r w:rsidR="00D97B70" w:rsidRPr="001F4DF8">
        <w:rPr>
          <w:rFonts w:ascii="Times New Roman" w:hAnsi="Times New Roman" w:cs="Times New Roman"/>
          <w:sz w:val="26"/>
          <w:szCs w:val="26"/>
        </w:rPr>
        <w:t>ральского округа от 11.06.2019 по делу №</w:t>
      </w:r>
      <w:r w:rsidR="00F15513" w:rsidRPr="001F4DF8">
        <w:rPr>
          <w:rFonts w:ascii="Times New Roman" w:hAnsi="Times New Roman" w:cs="Times New Roman"/>
          <w:sz w:val="26"/>
          <w:szCs w:val="26"/>
        </w:rPr>
        <w:t xml:space="preserve"> А34-6365/2018</w:t>
      </w:r>
      <w:r w:rsidR="000401B2" w:rsidRPr="001F4DF8">
        <w:rPr>
          <w:rFonts w:ascii="Times New Roman" w:hAnsi="Times New Roman" w:cs="Times New Roman"/>
          <w:sz w:val="26"/>
          <w:szCs w:val="26"/>
        </w:rPr>
        <w:t>).</w:t>
      </w:r>
      <w:r w:rsidRPr="00952A9B">
        <w:rPr>
          <w:rFonts w:ascii="Times New Roman" w:hAnsi="Times New Roman" w:cs="Times New Roman"/>
          <w:sz w:val="26"/>
          <w:szCs w:val="26"/>
        </w:rPr>
        <w:t xml:space="preserve"> </w:t>
      </w:r>
    </w:p>
    <w:p w:rsidR="0063475C" w:rsidRPr="0046300F" w:rsidRDefault="0063475C" w:rsidP="0063475C">
      <w:pPr>
        <w:widowControl w:val="0"/>
        <w:autoSpaceDE w:val="0"/>
        <w:autoSpaceDN w:val="0"/>
        <w:adjustRightInd w:val="0"/>
        <w:spacing w:after="0" w:line="360" w:lineRule="auto"/>
        <w:ind w:firstLine="709"/>
        <w:jc w:val="both"/>
        <w:rPr>
          <w:rFonts w:ascii="Times New Roman" w:hAnsi="Times New Roman" w:cs="Times New Roman"/>
          <w:i/>
          <w:sz w:val="26"/>
          <w:szCs w:val="26"/>
        </w:rPr>
      </w:pPr>
      <w:r w:rsidRPr="0046300F">
        <w:rPr>
          <w:rFonts w:ascii="Times New Roman" w:hAnsi="Times New Roman" w:cs="Times New Roman"/>
          <w:i/>
          <w:sz w:val="26"/>
          <w:szCs w:val="26"/>
        </w:rPr>
        <w:t>Слайд №5 (статья 93.1 НК РФ)</w:t>
      </w:r>
    </w:p>
    <w:p w:rsidR="0063475C" w:rsidRDefault="0063475C" w:rsidP="0063475C">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Необходимо отметить, что НК РФ установлена ответственность не только проверяемых налогоплательщиком за непредставление документов, но и ответственность контрагентов первого и последующих звеньев.</w:t>
      </w:r>
    </w:p>
    <w:p w:rsidR="000401B2" w:rsidRPr="001F4DF8" w:rsidRDefault="0063475C" w:rsidP="0063475C">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Так, в </w:t>
      </w:r>
      <w:r w:rsidR="00E64514" w:rsidRPr="001F4DF8">
        <w:rPr>
          <w:rFonts w:ascii="Times New Roman" w:hAnsi="Times New Roman" w:cs="Times New Roman"/>
          <w:sz w:val="26"/>
          <w:szCs w:val="26"/>
        </w:rPr>
        <w:t xml:space="preserve">силу </w:t>
      </w:r>
      <w:hyperlink r:id="rId42" w:history="1">
        <w:r w:rsidR="00E64514" w:rsidRPr="001F4DF8">
          <w:rPr>
            <w:rFonts w:ascii="Times New Roman" w:hAnsi="Times New Roman" w:cs="Times New Roman"/>
            <w:sz w:val="26"/>
            <w:szCs w:val="26"/>
          </w:rPr>
          <w:t>п</w:t>
        </w:r>
        <w:r w:rsidR="00D97B70" w:rsidRPr="001F4DF8">
          <w:rPr>
            <w:rFonts w:ascii="Times New Roman" w:hAnsi="Times New Roman" w:cs="Times New Roman"/>
            <w:sz w:val="26"/>
            <w:szCs w:val="26"/>
          </w:rPr>
          <w:t>ункта</w:t>
        </w:r>
        <w:r w:rsidR="00E64514" w:rsidRPr="001F4DF8">
          <w:rPr>
            <w:rFonts w:ascii="Times New Roman" w:hAnsi="Times New Roman" w:cs="Times New Roman"/>
            <w:sz w:val="26"/>
            <w:szCs w:val="26"/>
          </w:rPr>
          <w:t xml:space="preserve"> 1 ст</w:t>
        </w:r>
        <w:r w:rsidR="00D97B70" w:rsidRPr="001F4DF8">
          <w:rPr>
            <w:rFonts w:ascii="Times New Roman" w:hAnsi="Times New Roman" w:cs="Times New Roman"/>
            <w:sz w:val="26"/>
            <w:szCs w:val="26"/>
          </w:rPr>
          <w:t>атьи</w:t>
        </w:r>
        <w:r w:rsidR="00E64514" w:rsidRPr="001F4DF8">
          <w:rPr>
            <w:rFonts w:ascii="Times New Roman" w:hAnsi="Times New Roman" w:cs="Times New Roman"/>
            <w:sz w:val="26"/>
            <w:szCs w:val="26"/>
          </w:rPr>
          <w:t xml:space="preserve"> 93.1</w:t>
        </w:r>
      </w:hyperlink>
      <w:r w:rsidR="00E64514" w:rsidRPr="001F4DF8">
        <w:rPr>
          <w:rFonts w:ascii="Times New Roman" w:hAnsi="Times New Roman" w:cs="Times New Roman"/>
          <w:sz w:val="26"/>
          <w:szCs w:val="26"/>
        </w:rPr>
        <w:t xml:space="preserve"> НК РФ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эти документы (информацию). Истребование документов (информации), касающихся деятельности проверяемого налогоплательщика, может проводиться также при рассмотрении материалов налоговой проверки на основании соответствующего решения о назначении дополнительных мероприятий налогового контроля.</w:t>
      </w:r>
    </w:p>
    <w:p w:rsidR="008770EA" w:rsidRPr="001F4DF8" w:rsidRDefault="00E64514"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в налоговый орган по месту учета лица, у которого должны быть </w:t>
      </w:r>
      <w:r w:rsidRPr="001F4DF8">
        <w:rPr>
          <w:rFonts w:ascii="Times New Roman" w:hAnsi="Times New Roman" w:cs="Times New Roman"/>
          <w:sz w:val="26"/>
          <w:szCs w:val="26"/>
        </w:rPr>
        <w:lastRenderedPageBreak/>
        <w:t xml:space="preserve">истребованы указанные документы (информация). </w:t>
      </w:r>
    </w:p>
    <w:p w:rsidR="008770EA" w:rsidRPr="001F4DF8" w:rsidRDefault="00E64514" w:rsidP="008770EA">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Лицо, получившее требование о представлении документов (информации), обязано исполнить данное требование в срок, установленный </w:t>
      </w:r>
      <w:hyperlink r:id="rId43" w:history="1">
        <w:r w:rsidRPr="001F4DF8">
          <w:rPr>
            <w:rFonts w:ascii="Times New Roman" w:hAnsi="Times New Roman" w:cs="Times New Roman"/>
            <w:sz w:val="26"/>
            <w:szCs w:val="26"/>
          </w:rPr>
          <w:t>п</w:t>
        </w:r>
        <w:r w:rsidR="008770EA" w:rsidRPr="001F4DF8">
          <w:rPr>
            <w:rFonts w:ascii="Times New Roman" w:hAnsi="Times New Roman" w:cs="Times New Roman"/>
            <w:sz w:val="26"/>
            <w:szCs w:val="26"/>
          </w:rPr>
          <w:t>унктом</w:t>
        </w:r>
        <w:r w:rsidRPr="001F4DF8">
          <w:rPr>
            <w:rFonts w:ascii="Times New Roman" w:hAnsi="Times New Roman" w:cs="Times New Roman"/>
            <w:sz w:val="26"/>
            <w:szCs w:val="26"/>
          </w:rPr>
          <w:t xml:space="preserve"> 5 ст</w:t>
        </w:r>
        <w:r w:rsidR="008770EA"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93.1</w:t>
        </w:r>
      </w:hyperlink>
      <w:r w:rsidR="000401B2" w:rsidRPr="001F4DF8">
        <w:rPr>
          <w:rFonts w:ascii="Times New Roman" w:hAnsi="Times New Roman" w:cs="Times New Roman"/>
          <w:sz w:val="26"/>
          <w:szCs w:val="26"/>
        </w:rPr>
        <w:t xml:space="preserve"> НК РФ.</w:t>
      </w:r>
    </w:p>
    <w:p w:rsidR="00DE1A3B" w:rsidRPr="001F4DF8" w:rsidRDefault="008770EA" w:rsidP="008770EA">
      <w:pPr>
        <w:widowControl w:val="0"/>
        <w:autoSpaceDE w:val="0"/>
        <w:autoSpaceDN w:val="0"/>
        <w:adjustRightInd w:val="0"/>
        <w:spacing w:after="0" w:line="360" w:lineRule="auto"/>
        <w:ind w:firstLine="709"/>
        <w:jc w:val="both"/>
        <w:rPr>
          <w:rFonts w:ascii="Times New Roman" w:hAnsi="Times New Roman" w:cs="Times New Roman"/>
          <w:i/>
          <w:sz w:val="26"/>
          <w:szCs w:val="26"/>
        </w:rPr>
      </w:pPr>
      <w:proofErr w:type="gramStart"/>
      <w:r w:rsidRPr="001F4DF8">
        <w:rPr>
          <w:rFonts w:ascii="Times New Roman" w:hAnsi="Times New Roman" w:cs="Times New Roman"/>
          <w:sz w:val="26"/>
          <w:szCs w:val="26"/>
        </w:rPr>
        <w:t xml:space="preserve">Согласно </w:t>
      </w:r>
      <w:hyperlink r:id="rId44" w:history="1">
        <w:r w:rsidRPr="001F4DF8">
          <w:rPr>
            <w:rFonts w:ascii="Times New Roman" w:hAnsi="Times New Roman" w:cs="Times New Roman"/>
            <w:sz w:val="26"/>
            <w:szCs w:val="26"/>
          </w:rPr>
          <w:t>пункту 6 статьи 93.1</w:t>
        </w:r>
      </w:hyperlink>
      <w:r w:rsidRPr="001F4DF8">
        <w:rPr>
          <w:rFonts w:ascii="Times New Roman" w:hAnsi="Times New Roman" w:cs="Times New Roman"/>
          <w:sz w:val="26"/>
          <w:szCs w:val="26"/>
        </w:rPr>
        <w:t xml:space="preserve"> НК РФ отказ лица от представления </w:t>
      </w:r>
      <w:proofErr w:type="spellStart"/>
      <w:r w:rsidRPr="001F4DF8">
        <w:rPr>
          <w:rFonts w:ascii="Times New Roman" w:hAnsi="Times New Roman" w:cs="Times New Roman"/>
          <w:sz w:val="26"/>
          <w:szCs w:val="26"/>
        </w:rPr>
        <w:t>истребуемых</w:t>
      </w:r>
      <w:proofErr w:type="spellEnd"/>
      <w:r w:rsidRPr="001F4DF8">
        <w:rPr>
          <w:rFonts w:ascii="Times New Roman" w:hAnsi="Times New Roman" w:cs="Times New Roman"/>
          <w:sz w:val="26"/>
          <w:szCs w:val="26"/>
        </w:rPr>
        <w:t xml:space="preserve">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r:id="rId45" w:history="1">
        <w:r w:rsidRPr="001F4DF8">
          <w:rPr>
            <w:rFonts w:ascii="Times New Roman" w:hAnsi="Times New Roman" w:cs="Times New Roman"/>
            <w:sz w:val="26"/>
            <w:szCs w:val="26"/>
          </w:rPr>
          <w:t>статьей 126</w:t>
        </w:r>
      </w:hyperlink>
      <w:r w:rsidRPr="001F4DF8">
        <w:rPr>
          <w:rFonts w:ascii="Times New Roman" w:hAnsi="Times New Roman" w:cs="Times New Roman"/>
          <w:sz w:val="26"/>
          <w:szCs w:val="26"/>
        </w:rPr>
        <w:t xml:space="preserve"> НК РФ, неправомерное несообщение (несвоевременное сообщение) </w:t>
      </w:r>
      <w:proofErr w:type="spellStart"/>
      <w:r w:rsidRPr="001F4DF8">
        <w:rPr>
          <w:rFonts w:ascii="Times New Roman" w:hAnsi="Times New Roman" w:cs="Times New Roman"/>
          <w:sz w:val="26"/>
          <w:szCs w:val="26"/>
        </w:rPr>
        <w:t>истребуемой</w:t>
      </w:r>
      <w:proofErr w:type="spellEnd"/>
      <w:r w:rsidRPr="001F4DF8">
        <w:rPr>
          <w:rFonts w:ascii="Times New Roman" w:hAnsi="Times New Roman" w:cs="Times New Roman"/>
          <w:sz w:val="26"/>
          <w:szCs w:val="26"/>
        </w:rPr>
        <w:t xml:space="preserve"> информации признается налоговым правонарушением и влечет ответственность, предусмотренную </w:t>
      </w:r>
      <w:hyperlink r:id="rId46" w:history="1">
        <w:r w:rsidRPr="001F4DF8">
          <w:rPr>
            <w:rFonts w:ascii="Times New Roman" w:hAnsi="Times New Roman" w:cs="Times New Roman"/>
            <w:sz w:val="26"/>
            <w:szCs w:val="26"/>
          </w:rPr>
          <w:t>статьей 129.1</w:t>
        </w:r>
      </w:hyperlink>
      <w:r w:rsidRPr="001F4DF8">
        <w:rPr>
          <w:rFonts w:ascii="Times New Roman" w:hAnsi="Times New Roman" w:cs="Times New Roman"/>
          <w:sz w:val="26"/>
          <w:szCs w:val="26"/>
        </w:rPr>
        <w:t xml:space="preserve"> НК РФ.</w:t>
      </w:r>
      <w:r w:rsidRPr="001F4DF8">
        <w:rPr>
          <w:rFonts w:ascii="Times New Roman" w:hAnsi="Times New Roman" w:cs="Times New Roman"/>
          <w:sz w:val="26"/>
          <w:szCs w:val="26"/>
        </w:rPr>
        <w:fldChar w:fldCharType="begin"/>
      </w:r>
      <w:r w:rsidRPr="001F4DF8">
        <w:rPr>
          <w:rFonts w:ascii="Times New Roman" w:hAnsi="Times New Roman" w:cs="Times New Roman"/>
          <w:sz w:val="26"/>
          <w:szCs w:val="26"/>
        </w:rPr>
        <w:instrText xml:space="preserve"> HYPERLINK "consultantplus://offline/ref=B847C4C84B583F44FEABF9FD7925C4369429A0EB4CE45EE935BF3AAC25054A15584B9B871537D6EDB514994EA93A3A77F12A88B4DC71C2C8NF6FI" </w:instrText>
      </w:r>
      <w:r w:rsidRPr="001F4DF8">
        <w:rPr>
          <w:rFonts w:ascii="Times New Roman" w:hAnsi="Times New Roman" w:cs="Times New Roman"/>
          <w:sz w:val="26"/>
          <w:szCs w:val="26"/>
        </w:rPr>
        <w:fldChar w:fldCharType="separate"/>
      </w:r>
      <w:proofErr w:type="gramEnd"/>
    </w:p>
    <w:p w:rsidR="00DE1A3B" w:rsidRPr="001F4DF8" w:rsidRDefault="00DE1A3B" w:rsidP="00DE1A3B">
      <w:pPr>
        <w:widowControl w:val="0"/>
        <w:autoSpaceDE w:val="0"/>
        <w:autoSpaceDN w:val="0"/>
        <w:adjustRightInd w:val="0"/>
        <w:spacing w:after="0" w:line="360" w:lineRule="auto"/>
        <w:ind w:firstLine="709"/>
        <w:jc w:val="both"/>
        <w:rPr>
          <w:rFonts w:ascii="Times New Roman" w:hAnsi="Times New Roman" w:cs="Times New Roman"/>
          <w:i/>
          <w:sz w:val="26"/>
          <w:szCs w:val="26"/>
        </w:rPr>
      </w:pPr>
      <w:proofErr w:type="gramStart"/>
      <w:r w:rsidRPr="001F4DF8">
        <w:rPr>
          <w:rFonts w:ascii="Times New Roman" w:hAnsi="Times New Roman" w:cs="Times New Roman"/>
          <w:i/>
          <w:sz w:val="26"/>
          <w:szCs w:val="26"/>
        </w:rPr>
        <w:t xml:space="preserve">Суды при рассмотрении вопросов правомерности привлечения к ответственности за непредставление </w:t>
      </w:r>
      <w:r w:rsidR="0063475C">
        <w:rPr>
          <w:rFonts w:ascii="Times New Roman" w:hAnsi="Times New Roman" w:cs="Times New Roman"/>
          <w:i/>
          <w:sz w:val="26"/>
          <w:szCs w:val="26"/>
        </w:rPr>
        <w:t xml:space="preserve">документов </w:t>
      </w:r>
      <w:r w:rsidRPr="001F4DF8">
        <w:rPr>
          <w:rFonts w:ascii="Times New Roman" w:hAnsi="Times New Roman" w:cs="Times New Roman"/>
          <w:i/>
          <w:sz w:val="26"/>
          <w:szCs w:val="26"/>
        </w:rPr>
        <w:t xml:space="preserve">по статье 93.1 НК РФ, признают </w:t>
      </w:r>
      <w:r w:rsidR="00F344F0" w:rsidRPr="001F4DF8">
        <w:rPr>
          <w:rFonts w:ascii="Times New Roman" w:hAnsi="Times New Roman" w:cs="Times New Roman"/>
          <w:i/>
          <w:sz w:val="26"/>
          <w:szCs w:val="26"/>
        </w:rPr>
        <w:t xml:space="preserve">законными </w:t>
      </w:r>
      <w:r w:rsidRPr="001F4DF8">
        <w:rPr>
          <w:rFonts w:ascii="Times New Roman" w:hAnsi="Times New Roman" w:cs="Times New Roman"/>
          <w:i/>
          <w:sz w:val="26"/>
          <w:szCs w:val="26"/>
        </w:rPr>
        <w:t xml:space="preserve">действия налоговых органов по наложению штрафных санкций </w:t>
      </w:r>
      <w:r w:rsidR="0046300F">
        <w:rPr>
          <w:rFonts w:ascii="Times New Roman" w:hAnsi="Times New Roman" w:cs="Times New Roman"/>
          <w:i/>
          <w:sz w:val="26"/>
          <w:szCs w:val="26"/>
        </w:rPr>
        <w:t>(п</w:t>
      </w:r>
      <w:r w:rsidR="008770EA" w:rsidRPr="001F4DF8">
        <w:rPr>
          <w:rFonts w:ascii="Times New Roman" w:hAnsi="Times New Roman" w:cs="Times New Roman"/>
          <w:i/>
          <w:sz w:val="26"/>
          <w:szCs w:val="26"/>
        </w:rPr>
        <w:t>остановление А</w:t>
      </w:r>
      <w:r w:rsidR="0046300F">
        <w:rPr>
          <w:rFonts w:ascii="Times New Roman" w:hAnsi="Times New Roman" w:cs="Times New Roman"/>
          <w:i/>
          <w:sz w:val="26"/>
          <w:szCs w:val="26"/>
        </w:rPr>
        <w:t>С</w:t>
      </w:r>
      <w:r w:rsidR="008770EA" w:rsidRPr="001F4DF8">
        <w:rPr>
          <w:rFonts w:ascii="Times New Roman" w:hAnsi="Times New Roman" w:cs="Times New Roman"/>
          <w:i/>
          <w:sz w:val="26"/>
          <w:szCs w:val="26"/>
        </w:rPr>
        <w:t xml:space="preserve"> По</w:t>
      </w:r>
      <w:r w:rsidRPr="001F4DF8">
        <w:rPr>
          <w:rFonts w:ascii="Times New Roman" w:hAnsi="Times New Roman" w:cs="Times New Roman"/>
          <w:i/>
          <w:sz w:val="26"/>
          <w:szCs w:val="26"/>
        </w:rPr>
        <w:t>волжского округа от 20.06.2019  по делу №</w:t>
      </w:r>
      <w:r w:rsidR="008770EA" w:rsidRPr="001F4DF8">
        <w:rPr>
          <w:rFonts w:ascii="Times New Roman" w:hAnsi="Times New Roman" w:cs="Times New Roman"/>
          <w:i/>
          <w:sz w:val="26"/>
          <w:szCs w:val="26"/>
        </w:rPr>
        <w:t xml:space="preserve"> А72-12584/20</w:t>
      </w:r>
      <w:r w:rsidRPr="001F4DF8">
        <w:rPr>
          <w:rFonts w:ascii="Times New Roman" w:hAnsi="Times New Roman" w:cs="Times New Roman"/>
          <w:i/>
          <w:sz w:val="26"/>
          <w:szCs w:val="26"/>
        </w:rPr>
        <w:t xml:space="preserve">18 </w:t>
      </w:r>
      <w:r w:rsidR="008770EA" w:rsidRPr="001F4DF8">
        <w:rPr>
          <w:rFonts w:ascii="Times New Roman" w:hAnsi="Times New Roman" w:cs="Times New Roman"/>
          <w:i/>
          <w:sz w:val="26"/>
          <w:szCs w:val="26"/>
        </w:rPr>
        <w:fldChar w:fldCharType="end"/>
      </w:r>
      <w:r w:rsidRPr="001F4DF8">
        <w:rPr>
          <w:rFonts w:ascii="Times New Roman" w:hAnsi="Times New Roman" w:cs="Times New Roman"/>
          <w:i/>
          <w:sz w:val="26"/>
          <w:szCs w:val="26"/>
        </w:rPr>
        <w:t>.</w:t>
      </w:r>
      <w:proofErr w:type="gramEnd"/>
    </w:p>
    <w:p w:rsidR="00DE1A3B" w:rsidRPr="001F4DF8" w:rsidRDefault="00DE1A3B" w:rsidP="00DE1A3B">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Верховный Суд Р</w:t>
      </w:r>
      <w:r w:rsidR="0046300F">
        <w:rPr>
          <w:rFonts w:ascii="Times New Roman" w:hAnsi="Times New Roman" w:cs="Times New Roman"/>
          <w:sz w:val="26"/>
          <w:szCs w:val="26"/>
        </w:rPr>
        <w:t>Ф</w:t>
      </w:r>
      <w:r w:rsidRPr="001F4DF8">
        <w:rPr>
          <w:rFonts w:ascii="Times New Roman" w:hAnsi="Times New Roman" w:cs="Times New Roman"/>
          <w:sz w:val="26"/>
          <w:szCs w:val="26"/>
        </w:rPr>
        <w:t xml:space="preserve"> в определении от 14.07.2017 № 305-КГ17-8306 пришел к выводу, </w:t>
      </w:r>
      <w:r w:rsidRPr="001F4DF8">
        <w:rPr>
          <w:rFonts w:ascii="Times New Roman" w:hAnsi="Times New Roman" w:cs="Times New Roman"/>
          <w:b/>
          <w:sz w:val="26"/>
          <w:szCs w:val="26"/>
        </w:rPr>
        <w:t xml:space="preserve">Налогоплательщик не вправе оценивать обоснованность истребования налоговыми органами  у него документов и решать вопрос об отказе в их представлении. Законодательством не установлено, насколько </w:t>
      </w:r>
      <w:proofErr w:type="spellStart"/>
      <w:r w:rsidRPr="001F4DF8">
        <w:rPr>
          <w:rFonts w:ascii="Times New Roman" w:hAnsi="Times New Roman" w:cs="Times New Roman"/>
          <w:b/>
          <w:sz w:val="26"/>
          <w:szCs w:val="26"/>
        </w:rPr>
        <w:t>истребуемые</w:t>
      </w:r>
      <w:proofErr w:type="spellEnd"/>
      <w:r w:rsidRPr="001F4DF8">
        <w:rPr>
          <w:rFonts w:ascii="Times New Roman" w:hAnsi="Times New Roman" w:cs="Times New Roman"/>
          <w:b/>
          <w:sz w:val="26"/>
          <w:szCs w:val="26"/>
        </w:rPr>
        <w:t xml:space="preserve"> инспекцией документы должны касаться деятельности конкретного налогоплательщика</w:t>
      </w:r>
      <w:r w:rsidRPr="001F4DF8">
        <w:rPr>
          <w:rFonts w:ascii="Times New Roman" w:hAnsi="Times New Roman" w:cs="Times New Roman"/>
          <w:sz w:val="26"/>
          <w:szCs w:val="26"/>
        </w:rPr>
        <w:t xml:space="preserve">, так как отношение запрашиваемых документов к деятельности налогоплательщика определяет налоговый инспектор, а не лицо, у которого данные документы затребованы. </w:t>
      </w:r>
    </w:p>
    <w:p w:rsidR="00DE1A3B" w:rsidRPr="001F4DF8" w:rsidRDefault="00DE1A3B" w:rsidP="00DE1A3B">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А</w:t>
      </w:r>
      <w:r w:rsidR="0046300F">
        <w:rPr>
          <w:rFonts w:ascii="Times New Roman" w:hAnsi="Times New Roman" w:cs="Times New Roman"/>
          <w:sz w:val="26"/>
          <w:szCs w:val="26"/>
        </w:rPr>
        <w:t>С</w:t>
      </w:r>
      <w:r w:rsidR="006B347B" w:rsidRPr="001F4DF8">
        <w:rPr>
          <w:rFonts w:ascii="Times New Roman" w:hAnsi="Times New Roman" w:cs="Times New Roman"/>
          <w:sz w:val="26"/>
          <w:szCs w:val="26"/>
        </w:rPr>
        <w:t xml:space="preserve"> Дальневосточного округа </w:t>
      </w:r>
      <w:r w:rsidR="0046300F">
        <w:rPr>
          <w:rFonts w:ascii="Times New Roman" w:hAnsi="Times New Roman" w:cs="Times New Roman"/>
          <w:sz w:val="26"/>
          <w:szCs w:val="26"/>
        </w:rPr>
        <w:t>(</w:t>
      </w:r>
      <w:hyperlink r:id="rId47" w:history="1">
        <w:proofErr w:type="gramStart"/>
        <w:r w:rsidR="0046300F">
          <w:rPr>
            <w:rFonts w:ascii="Times New Roman" w:hAnsi="Times New Roman" w:cs="Times New Roman"/>
            <w:sz w:val="26"/>
            <w:szCs w:val="26"/>
          </w:rPr>
          <w:t>п</w:t>
        </w:r>
        <w:r w:rsidRPr="001F4DF8">
          <w:rPr>
            <w:rFonts w:ascii="Times New Roman" w:hAnsi="Times New Roman" w:cs="Times New Roman"/>
            <w:sz w:val="26"/>
            <w:szCs w:val="26"/>
          </w:rPr>
          <w:t>остановлени</w:t>
        </w:r>
      </w:hyperlink>
      <w:r w:rsidR="0046300F">
        <w:rPr>
          <w:rFonts w:ascii="Times New Roman" w:hAnsi="Times New Roman" w:cs="Times New Roman"/>
          <w:sz w:val="26"/>
          <w:szCs w:val="26"/>
        </w:rPr>
        <w:t>е</w:t>
      </w:r>
      <w:proofErr w:type="gramEnd"/>
      <w:r w:rsidRPr="001F4DF8">
        <w:rPr>
          <w:rFonts w:ascii="Times New Roman" w:hAnsi="Times New Roman" w:cs="Times New Roman"/>
          <w:sz w:val="26"/>
          <w:szCs w:val="26"/>
        </w:rPr>
        <w:t xml:space="preserve"> от 27.11.2019 </w:t>
      </w:r>
      <w:r w:rsidR="006B347B" w:rsidRPr="001F4DF8">
        <w:rPr>
          <w:rFonts w:ascii="Times New Roman" w:hAnsi="Times New Roman" w:cs="Times New Roman"/>
          <w:sz w:val="26"/>
          <w:szCs w:val="26"/>
        </w:rPr>
        <w:t>по делу № А80-79/2019</w:t>
      </w:r>
      <w:r w:rsidR="0046300F">
        <w:rPr>
          <w:rFonts w:ascii="Times New Roman" w:hAnsi="Times New Roman" w:cs="Times New Roman"/>
          <w:sz w:val="26"/>
          <w:szCs w:val="26"/>
        </w:rPr>
        <w:t>)</w:t>
      </w:r>
      <w:r w:rsidR="006B347B" w:rsidRPr="001F4DF8">
        <w:rPr>
          <w:rFonts w:ascii="Times New Roman" w:hAnsi="Times New Roman" w:cs="Times New Roman"/>
          <w:sz w:val="26"/>
          <w:szCs w:val="26"/>
        </w:rPr>
        <w:t xml:space="preserve"> </w:t>
      </w:r>
      <w:r w:rsidR="00E571C2">
        <w:rPr>
          <w:rFonts w:ascii="Times New Roman" w:hAnsi="Times New Roman" w:cs="Times New Roman"/>
          <w:sz w:val="26"/>
          <w:szCs w:val="26"/>
        </w:rPr>
        <w:t xml:space="preserve"> пришел</w:t>
      </w:r>
      <w:r w:rsidR="006B347B" w:rsidRPr="001F4DF8">
        <w:rPr>
          <w:rFonts w:ascii="Times New Roman" w:hAnsi="Times New Roman" w:cs="Times New Roman"/>
          <w:sz w:val="26"/>
          <w:szCs w:val="26"/>
        </w:rPr>
        <w:t xml:space="preserve"> к схожим выводам, указав, что </w:t>
      </w:r>
      <w:r w:rsidRPr="001F4DF8">
        <w:rPr>
          <w:rFonts w:ascii="Times New Roman" w:hAnsi="Times New Roman" w:cs="Times New Roman"/>
          <w:sz w:val="26"/>
          <w:szCs w:val="26"/>
        </w:rPr>
        <w:t xml:space="preserve">в положениях </w:t>
      </w:r>
      <w:hyperlink r:id="rId48" w:history="1">
        <w:r w:rsidRPr="001F4DF8">
          <w:rPr>
            <w:rFonts w:ascii="Times New Roman" w:hAnsi="Times New Roman" w:cs="Times New Roman"/>
            <w:sz w:val="26"/>
            <w:szCs w:val="26"/>
          </w:rPr>
          <w:t>статьи 93.1</w:t>
        </w:r>
      </w:hyperlink>
      <w:r w:rsidRPr="001F4DF8">
        <w:rPr>
          <w:rFonts w:ascii="Times New Roman" w:hAnsi="Times New Roman" w:cs="Times New Roman"/>
          <w:sz w:val="26"/>
          <w:szCs w:val="26"/>
        </w:rPr>
        <w:t xml:space="preserve"> НК РФ не содержится каких-либо исключений относительно состава документов и информации, а также ограничений полномочий налогового органа, проводящего налоговую проверку. И если </w:t>
      </w:r>
      <w:r w:rsidR="006B347B" w:rsidRPr="001F4DF8">
        <w:rPr>
          <w:rFonts w:ascii="Times New Roman" w:hAnsi="Times New Roman" w:cs="Times New Roman"/>
          <w:sz w:val="26"/>
          <w:szCs w:val="26"/>
        </w:rPr>
        <w:t>организация</w:t>
      </w:r>
      <w:r w:rsidRPr="001F4DF8">
        <w:rPr>
          <w:rFonts w:ascii="Times New Roman" w:hAnsi="Times New Roman" w:cs="Times New Roman"/>
          <w:sz w:val="26"/>
          <w:szCs w:val="26"/>
        </w:rPr>
        <w:t xml:space="preserve"> в рамках встречной проверки откажется представить </w:t>
      </w:r>
      <w:r w:rsidR="0063475C">
        <w:rPr>
          <w:rFonts w:ascii="Times New Roman" w:hAnsi="Times New Roman" w:cs="Times New Roman"/>
          <w:sz w:val="26"/>
          <w:szCs w:val="26"/>
        </w:rPr>
        <w:t>документы</w:t>
      </w:r>
      <w:r w:rsidRPr="001F4DF8">
        <w:rPr>
          <w:rFonts w:ascii="Times New Roman" w:hAnsi="Times New Roman" w:cs="Times New Roman"/>
          <w:sz w:val="26"/>
          <w:szCs w:val="26"/>
        </w:rPr>
        <w:t xml:space="preserve">, то она может быть оштрафована на основании </w:t>
      </w:r>
      <w:hyperlink r:id="rId49" w:history="1">
        <w:r w:rsidRPr="001F4DF8">
          <w:rPr>
            <w:rFonts w:ascii="Times New Roman" w:hAnsi="Times New Roman" w:cs="Times New Roman"/>
            <w:sz w:val="26"/>
            <w:szCs w:val="26"/>
          </w:rPr>
          <w:t>п</w:t>
        </w:r>
        <w:r w:rsidR="006B347B" w:rsidRPr="001F4DF8">
          <w:rPr>
            <w:rFonts w:ascii="Times New Roman" w:hAnsi="Times New Roman" w:cs="Times New Roman"/>
            <w:sz w:val="26"/>
            <w:szCs w:val="26"/>
          </w:rPr>
          <w:t>ункта</w:t>
        </w:r>
        <w:r w:rsidRPr="001F4DF8">
          <w:rPr>
            <w:rFonts w:ascii="Times New Roman" w:hAnsi="Times New Roman" w:cs="Times New Roman"/>
            <w:sz w:val="26"/>
            <w:szCs w:val="26"/>
          </w:rPr>
          <w:t xml:space="preserve"> 2 ст</w:t>
        </w:r>
        <w:r w:rsidR="006B347B" w:rsidRPr="001F4DF8">
          <w:rPr>
            <w:rFonts w:ascii="Times New Roman" w:hAnsi="Times New Roman" w:cs="Times New Roman"/>
            <w:sz w:val="26"/>
            <w:szCs w:val="26"/>
          </w:rPr>
          <w:t>атьи</w:t>
        </w:r>
        <w:r w:rsidRPr="001F4DF8">
          <w:rPr>
            <w:rFonts w:ascii="Times New Roman" w:hAnsi="Times New Roman" w:cs="Times New Roman"/>
            <w:sz w:val="26"/>
            <w:szCs w:val="26"/>
          </w:rPr>
          <w:t xml:space="preserve"> 126</w:t>
        </w:r>
      </w:hyperlink>
      <w:r w:rsidRPr="001F4DF8">
        <w:rPr>
          <w:rFonts w:ascii="Times New Roman" w:hAnsi="Times New Roman" w:cs="Times New Roman"/>
          <w:sz w:val="26"/>
          <w:szCs w:val="26"/>
        </w:rPr>
        <w:t xml:space="preserve"> НК РФ. </w:t>
      </w:r>
    </w:p>
    <w:p w:rsidR="00DE1A3B" w:rsidRPr="00285F6A" w:rsidRDefault="00E571C2" w:rsidP="00DE1A3B">
      <w:pPr>
        <w:widowControl w:val="0"/>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285F6A">
        <w:rPr>
          <w:rFonts w:ascii="Times New Roman" w:hAnsi="Times New Roman" w:cs="Times New Roman"/>
          <w:sz w:val="26"/>
          <w:szCs w:val="26"/>
          <w:highlight w:val="yellow"/>
        </w:rPr>
        <w:t>В определениях</w:t>
      </w:r>
      <w:r w:rsidR="00DE1A3B" w:rsidRPr="00285F6A">
        <w:rPr>
          <w:rFonts w:ascii="Times New Roman" w:hAnsi="Times New Roman" w:cs="Times New Roman"/>
          <w:sz w:val="26"/>
          <w:szCs w:val="26"/>
          <w:highlight w:val="yellow"/>
        </w:rPr>
        <w:t xml:space="preserve"> Верховного Суда Российской Федерации от 17.09.2014 </w:t>
      </w:r>
      <w:hyperlink r:id="rId50" w:history="1">
        <w:r w:rsidR="00DE1A3B" w:rsidRPr="00285F6A">
          <w:rPr>
            <w:rFonts w:ascii="Times New Roman" w:hAnsi="Times New Roman" w:cs="Times New Roman"/>
            <w:sz w:val="26"/>
            <w:szCs w:val="26"/>
            <w:highlight w:val="yellow"/>
          </w:rPr>
          <w:t>№ 306-КГ14-1989</w:t>
        </w:r>
      </w:hyperlink>
      <w:r w:rsidR="00DE1A3B" w:rsidRPr="00285F6A">
        <w:rPr>
          <w:rFonts w:ascii="Times New Roman" w:hAnsi="Times New Roman" w:cs="Times New Roman"/>
          <w:sz w:val="26"/>
          <w:szCs w:val="26"/>
          <w:highlight w:val="yellow"/>
        </w:rPr>
        <w:t xml:space="preserve"> и от 20.02.2015 </w:t>
      </w:r>
      <w:hyperlink r:id="rId51" w:history="1">
        <w:r w:rsidR="00DE1A3B" w:rsidRPr="00285F6A">
          <w:rPr>
            <w:rFonts w:ascii="Times New Roman" w:hAnsi="Times New Roman" w:cs="Times New Roman"/>
            <w:sz w:val="26"/>
            <w:szCs w:val="26"/>
            <w:highlight w:val="yellow"/>
          </w:rPr>
          <w:t>№ 305-КГ14-7282</w:t>
        </w:r>
      </w:hyperlink>
      <w:r w:rsidR="00DE1A3B" w:rsidRPr="00285F6A">
        <w:rPr>
          <w:rFonts w:ascii="Times New Roman" w:hAnsi="Times New Roman" w:cs="Times New Roman"/>
          <w:sz w:val="26"/>
          <w:szCs w:val="26"/>
          <w:highlight w:val="yellow"/>
        </w:rPr>
        <w:t xml:space="preserve"> </w:t>
      </w:r>
      <w:r w:rsidRPr="00285F6A">
        <w:rPr>
          <w:rFonts w:ascii="Times New Roman" w:hAnsi="Times New Roman" w:cs="Times New Roman"/>
          <w:sz w:val="26"/>
          <w:szCs w:val="26"/>
          <w:highlight w:val="yellow"/>
        </w:rPr>
        <w:t>отмечено</w:t>
      </w:r>
      <w:r w:rsidR="00DE1A3B" w:rsidRPr="00285F6A">
        <w:rPr>
          <w:rFonts w:ascii="Times New Roman" w:hAnsi="Times New Roman" w:cs="Times New Roman"/>
          <w:sz w:val="26"/>
          <w:szCs w:val="26"/>
          <w:highlight w:val="yellow"/>
        </w:rPr>
        <w:t xml:space="preserve">, что положения </w:t>
      </w:r>
      <w:hyperlink r:id="rId52" w:history="1">
        <w:r w:rsidR="00DE1A3B" w:rsidRPr="00285F6A">
          <w:rPr>
            <w:rFonts w:ascii="Times New Roman" w:hAnsi="Times New Roman" w:cs="Times New Roman"/>
            <w:sz w:val="26"/>
            <w:szCs w:val="26"/>
            <w:highlight w:val="yellow"/>
          </w:rPr>
          <w:t>статей 82</w:t>
        </w:r>
      </w:hyperlink>
      <w:r w:rsidR="00DE1A3B" w:rsidRPr="00285F6A">
        <w:rPr>
          <w:rFonts w:ascii="Times New Roman" w:hAnsi="Times New Roman" w:cs="Times New Roman"/>
          <w:sz w:val="26"/>
          <w:szCs w:val="26"/>
          <w:highlight w:val="yellow"/>
        </w:rPr>
        <w:t xml:space="preserve">, </w:t>
      </w:r>
      <w:hyperlink r:id="rId53" w:history="1">
        <w:r w:rsidR="00DE1A3B" w:rsidRPr="00285F6A">
          <w:rPr>
            <w:rFonts w:ascii="Times New Roman" w:hAnsi="Times New Roman" w:cs="Times New Roman"/>
            <w:sz w:val="26"/>
            <w:szCs w:val="26"/>
            <w:highlight w:val="yellow"/>
          </w:rPr>
          <w:t>88</w:t>
        </w:r>
      </w:hyperlink>
      <w:r w:rsidR="00DE1A3B" w:rsidRPr="00285F6A">
        <w:rPr>
          <w:rFonts w:ascii="Times New Roman" w:hAnsi="Times New Roman" w:cs="Times New Roman"/>
          <w:sz w:val="26"/>
          <w:szCs w:val="26"/>
          <w:highlight w:val="yellow"/>
        </w:rPr>
        <w:t xml:space="preserve">, </w:t>
      </w:r>
      <w:hyperlink r:id="rId54" w:history="1">
        <w:r w:rsidR="00DE1A3B" w:rsidRPr="00285F6A">
          <w:rPr>
            <w:rFonts w:ascii="Times New Roman" w:hAnsi="Times New Roman" w:cs="Times New Roman"/>
            <w:sz w:val="26"/>
            <w:szCs w:val="26"/>
            <w:highlight w:val="yellow"/>
          </w:rPr>
          <w:t>89</w:t>
        </w:r>
      </w:hyperlink>
      <w:r w:rsidR="00DE1A3B" w:rsidRPr="00285F6A">
        <w:rPr>
          <w:rFonts w:ascii="Times New Roman" w:hAnsi="Times New Roman" w:cs="Times New Roman"/>
          <w:sz w:val="26"/>
          <w:szCs w:val="26"/>
          <w:highlight w:val="yellow"/>
        </w:rPr>
        <w:t xml:space="preserve"> и </w:t>
      </w:r>
      <w:hyperlink r:id="rId55" w:history="1">
        <w:r w:rsidR="00DE1A3B" w:rsidRPr="00285F6A">
          <w:rPr>
            <w:rFonts w:ascii="Times New Roman" w:hAnsi="Times New Roman" w:cs="Times New Roman"/>
            <w:sz w:val="26"/>
            <w:szCs w:val="26"/>
            <w:highlight w:val="yellow"/>
          </w:rPr>
          <w:t>93.1</w:t>
        </w:r>
      </w:hyperlink>
      <w:r w:rsidR="00DE1A3B" w:rsidRPr="00285F6A">
        <w:rPr>
          <w:rFonts w:ascii="Times New Roman" w:hAnsi="Times New Roman" w:cs="Times New Roman"/>
          <w:sz w:val="26"/>
          <w:szCs w:val="26"/>
          <w:highlight w:val="yellow"/>
        </w:rPr>
        <w:t xml:space="preserve"> НК РФ не содержат оснований для ограничения истребования документов </w:t>
      </w:r>
      <w:r w:rsidR="00DE1A3B" w:rsidRPr="00285F6A">
        <w:rPr>
          <w:rFonts w:ascii="Times New Roman" w:hAnsi="Times New Roman" w:cs="Times New Roman"/>
          <w:sz w:val="26"/>
          <w:szCs w:val="26"/>
          <w:highlight w:val="yellow"/>
        </w:rPr>
        <w:lastRenderedPageBreak/>
        <w:t>только первым контрагентом проверяемого налогоплательщика и запрета на истребование документов по цепочке сделок, связанных с первичной сделкой, у последующих организаций.</w:t>
      </w:r>
      <w:proofErr w:type="gramEnd"/>
    </w:p>
    <w:p w:rsidR="0046300F" w:rsidRDefault="0046300F" w:rsidP="00285F6A">
      <w:pPr>
        <w:spacing w:after="0" w:line="360" w:lineRule="auto"/>
        <w:ind w:firstLine="709"/>
        <w:jc w:val="both"/>
        <w:rPr>
          <w:rFonts w:ascii="Times New Roman" w:hAnsi="Times New Roman" w:cs="Times New Roman"/>
          <w:b/>
          <w:sz w:val="36"/>
          <w:szCs w:val="36"/>
        </w:rPr>
      </w:pPr>
    </w:p>
    <w:p w:rsidR="00285F6A" w:rsidRDefault="004B13BD" w:rsidP="00285F6A">
      <w:pPr>
        <w:spacing w:after="0" w:line="360" w:lineRule="auto"/>
        <w:ind w:firstLine="709"/>
        <w:jc w:val="both"/>
        <w:rPr>
          <w:rFonts w:ascii="Times New Roman" w:hAnsi="Times New Roman" w:cs="Times New Roman"/>
          <w:sz w:val="26"/>
          <w:szCs w:val="26"/>
        </w:rPr>
      </w:pPr>
      <w:r w:rsidRPr="00E571C2">
        <w:rPr>
          <w:rFonts w:ascii="Times New Roman" w:hAnsi="Times New Roman" w:cs="Times New Roman"/>
          <w:sz w:val="26"/>
          <w:szCs w:val="26"/>
        </w:rPr>
        <w:t>Помимо мер налоговой ответственности также  законодательно закреплен действенный механизм побуждения недобросовестных налогоплательщиков и их должностных лиц к надлежащему исполнению своих обязанностей, установленных действующим законодательством Российской Федерации, устанавливающим меры административной ответственности.</w:t>
      </w:r>
    </w:p>
    <w:p w:rsidR="00285F6A" w:rsidRPr="00285F6A" w:rsidRDefault="00285F6A" w:rsidP="00285F6A">
      <w:pPr>
        <w:spacing w:after="0" w:line="360" w:lineRule="auto"/>
        <w:ind w:firstLine="709"/>
        <w:jc w:val="both"/>
        <w:rPr>
          <w:rFonts w:ascii="Times New Roman" w:hAnsi="Times New Roman" w:cs="Times New Roman"/>
          <w:i/>
          <w:sz w:val="26"/>
          <w:szCs w:val="26"/>
        </w:rPr>
      </w:pPr>
      <w:r w:rsidRPr="00285F6A">
        <w:rPr>
          <w:rFonts w:ascii="Times New Roman" w:hAnsi="Times New Roman" w:cs="Times New Roman"/>
          <w:i/>
          <w:sz w:val="26"/>
          <w:szCs w:val="26"/>
        </w:rPr>
        <w:t>Слайд № 6</w:t>
      </w:r>
    </w:p>
    <w:p w:rsidR="000401B2" w:rsidRPr="001F4DF8" w:rsidRDefault="00EE4AB2" w:rsidP="00285F6A">
      <w:pPr>
        <w:spacing w:after="0" w:line="360" w:lineRule="auto"/>
        <w:ind w:firstLine="709"/>
        <w:jc w:val="both"/>
        <w:rPr>
          <w:rFonts w:ascii="Times New Roman" w:hAnsi="Times New Roman" w:cs="Times New Roman"/>
          <w:sz w:val="26"/>
          <w:szCs w:val="26"/>
        </w:rPr>
      </w:pPr>
      <w:proofErr w:type="gramStart"/>
      <w:r w:rsidRPr="001F4DF8">
        <w:rPr>
          <w:rFonts w:ascii="Times New Roman" w:hAnsi="Times New Roman" w:cs="Times New Roman"/>
          <w:sz w:val="26"/>
          <w:szCs w:val="26"/>
        </w:rPr>
        <w:t>Так, н</w:t>
      </w:r>
      <w:r w:rsidR="000401B2" w:rsidRPr="001F4DF8">
        <w:rPr>
          <w:rFonts w:ascii="Times New Roman" w:hAnsi="Times New Roman" w:cs="Times New Roman"/>
          <w:sz w:val="26"/>
          <w:szCs w:val="26"/>
        </w:rPr>
        <w:t xml:space="preserve">епредставление в установленный законодательством о налогах и сборах срок либо отказ от представления в налоговые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предусмотренную </w:t>
      </w:r>
      <w:hyperlink r:id="rId56" w:history="1">
        <w:r w:rsidR="000401B2" w:rsidRPr="001F4DF8">
          <w:rPr>
            <w:rFonts w:ascii="Times New Roman" w:hAnsi="Times New Roman" w:cs="Times New Roman"/>
            <w:sz w:val="26"/>
            <w:szCs w:val="26"/>
          </w:rPr>
          <w:t>частью 1 статьи 15.6</w:t>
        </w:r>
      </w:hyperlink>
      <w:r w:rsidR="000401B2" w:rsidRPr="001F4DF8">
        <w:rPr>
          <w:rFonts w:ascii="Times New Roman" w:hAnsi="Times New Roman" w:cs="Times New Roman"/>
          <w:sz w:val="26"/>
          <w:szCs w:val="26"/>
        </w:rPr>
        <w:t xml:space="preserve"> КоАП.</w:t>
      </w:r>
      <w:proofErr w:type="gramEnd"/>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Совершение данного административного проступка влечет наложение на виновное лицо административного штрафа:  на граждан в размере от ста до трехсот рублей; на должностных лиц - от трехсот до пятисот рублей.</w:t>
      </w:r>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Содержание  статьи 15.6 КоАП РФ практически не изменялось с 2013 года, данная статья активно применяется Инспекциями, и какие-либо новеллы в судебной правоприменительной практике по данной норме отсутствуют.</w:t>
      </w:r>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 Суды признают обоснованными выводы налоговых органов о наличии в действиях должностных лиц состава административного правонарушения, предусмотренного </w:t>
      </w:r>
      <w:hyperlink r:id="rId57" w:history="1">
        <w:r w:rsidRPr="001F4DF8">
          <w:rPr>
            <w:rFonts w:ascii="Times New Roman" w:hAnsi="Times New Roman" w:cs="Times New Roman"/>
            <w:sz w:val="26"/>
            <w:szCs w:val="26"/>
          </w:rPr>
          <w:t>частью 1 статьи 15.6</w:t>
        </w:r>
      </w:hyperlink>
      <w:r w:rsidRPr="001F4DF8">
        <w:rPr>
          <w:rFonts w:ascii="Times New Roman" w:hAnsi="Times New Roman" w:cs="Times New Roman"/>
          <w:sz w:val="26"/>
          <w:szCs w:val="26"/>
        </w:rPr>
        <w:t xml:space="preserve"> КоАП РФ.</w:t>
      </w:r>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Так, в </w:t>
      </w:r>
      <w:hyperlink r:id="rId58" w:history="1">
        <w:proofErr w:type="gramStart"/>
        <w:r w:rsidR="0046300F">
          <w:rPr>
            <w:rFonts w:ascii="Times New Roman" w:hAnsi="Times New Roman" w:cs="Times New Roman"/>
            <w:sz w:val="26"/>
            <w:szCs w:val="26"/>
          </w:rPr>
          <w:t>п</w:t>
        </w:r>
        <w:r w:rsidRPr="001F4DF8">
          <w:rPr>
            <w:rFonts w:ascii="Times New Roman" w:hAnsi="Times New Roman" w:cs="Times New Roman"/>
            <w:sz w:val="26"/>
            <w:szCs w:val="26"/>
          </w:rPr>
          <w:t>остановлени</w:t>
        </w:r>
      </w:hyperlink>
      <w:r w:rsidRPr="001F4DF8">
        <w:rPr>
          <w:rFonts w:ascii="Times New Roman" w:hAnsi="Times New Roman" w:cs="Times New Roman"/>
          <w:sz w:val="26"/>
          <w:szCs w:val="26"/>
        </w:rPr>
        <w:t>и</w:t>
      </w:r>
      <w:proofErr w:type="gramEnd"/>
      <w:r w:rsidRPr="001F4DF8">
        <w:rPr>
          <w:rFonts w:ascii="Times New Roman" w:hAnsi="Times New Roman" w:cs="Times New Roman"/>
          <w:sz w:val="26"/>
          <w:szCs w:val="26"/>
        </w:rPr>
        <w:t xml:space="preserve"> Хабаровского краевого суда от 11.01.2017 по делу № 4а-26/2017 </w:t>
      </w:r>
      <w:r w:rsidR="0046300F">
        <w:rPr>
          <w:rFonts w:ascii="Times New Roman" w:hAnsi="Times New Roman" w:cs="Times New Roman"/>
          <w:sz w:val="26"/>
          <w:szCs w:val="26"/>
        </w:rPr>
        <w:t>указано</w:t>
      </w:r>
      <w:r w:rsidRPr="001F4DF8">
        <w:rPr>
          <w:rFonts w:ascii="Times New Roman" w:hAnsi="Times New Roman" w:cs="Times New Roman"/>
          <w:sz w:val="26"/>
          <w:szCs w:val="26"/>
        </w:rPr>
        <w:t xml:space="preserve">, что совершенное правонарушение, предусмотренное </w:t>
      </w:r>
      <w:hyperlink r:id="rId59" w:history="1">
        <w:r w:rsidRPr="001F4DF8">
          <w:rPr>
            <w:rFonts w:ascii="Times New Roman" w:hAnsi="Times New Roman" w:cs="Times New Roman"/>
            <w:sz w:val="26"/>
            <w:szCs w:val="26"/>
          </w:rPr>
          <w:t>частью 1 статьи 15.6</w:t>
        </w:r>
      </w:hyperlink>
      <w:r w:rsidRPr="001F4DF8">
        <w:rPr>
          <w:rFonts w:ascii="Times New Roman" w:hAnsi="Times New Roman" w:cs="Times New Roman"/>
          <w:sz w:val="26"/>
          <w:szCs w:val="26"/>
        </w:rPr>
        <w:t xml:space="preserve"> КоАП РФ, посягало на общественные отношения в области финансов, налогов и сборов, регулируемые и охраняемые государством, и создавало угрозу нарушения порядка проведения мероприятий по налоговому контролю. </w:t>
      </w:r>
    </w:p>
    <w:p w:rsidR="000401B2" w:rsidRPr="001F4DF8" w:rsidRDefault="000401B2"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В решении Московского городского суда от 06.04.2016 по делу № 7-3631/2016 </w:t>
      </w:r>
      <w:r w:rsidR="0046300F">
        <w:rPr>
          <w:rFonts w:ascii="Times New Roman" w:hAnsi="Times New Roman" w:cs="Times New Roman"/>
          <w:sz w:val="26"/>
          <w:szCs w:val="26"/>
        </w:rPr>
        <w:t>отклонён</w:t>
      </w:r>
      <w:r w:rsidRPr="001F4DF8">
        <w:rPr>
          <w:rFonts w:ascii="Times New Roman" w:hAnsi="Times New Roman" w:cs="Times New Roman"/>
          <w:sz w:val="26"/>
          <w:szCs w:val="26"/>
        </w:rPr>
        <w:t xml:space="preserve"> довод о том, что в рассматриваемом случае административное </w:t>
      </w:r>
      <w:r w:rsidRPr="001F4DF8">
        <w:rPr>
          <w:rFonts w:ascii="Times New Roman" w:hAnsi="Times New Roman" w:cs="Times New Roman"/>
          <w:sz w:val="26"/>
          <w:szCs w:val="26"/>
        </w:rPr>
        <w:lastRenderedPageBreak/>
        <w:t xml:space="preserve">правонарушение, предусмотренное </w:t>
      </w:r>
      <w:hyperlink r:id="rId60" w:history="1">
        <w:r w:rsidR="0046300F">
          <w:rPr>
            <w:rFonts w:ascii="Times New Roman" w:hAnsi="Times New Roman" w:cs="Times New Roman"/>
            <w:sz w:val="26"/>
            <w:szCs w:val="26"/>
          </w:rPr>
          <w:t>частью 1 статьи</w:t>
        </w:r>
        <w:r w:rsidRPr="001F4DF8">
          <w:rPr>
            <w:rFonts w:ascii="Times New Roman" w:hAnsi="Times New Roman" w:cs="Times New Roman"/>
            <w:sz w:val="26"/>
            <w:szCs w:val="26"/>
          </w:rPr>
          <w:t xml:space="preserve"> 15.6</w:t>
        </w:r>
      </w:hyperlink>
      <w:r w:rsidRPr="001F4DF8">
        <w:rPr>
          <w:rFonts w:ascii="Times New Roman" w:hAnsi="Times New Roman" w:cs="Times New Roman"/>
          <w:sz w:val="26"/>
          <w:szCs w:val="26"/>
        </w:rPr>
        <w:t xml:space="preserve"> КоАП РФ, отвечало признакам малозначительности. По мнению суда, объективную сторону указанного административного правонарушения образует непредставление в установленный законодательством о налогах и сборах срок документов, обязанность представления которых возложена на банк нормами налогового законодательства. В рассматриваемом случае административное правонарушение представляло угрозу охраняемым общественным отношениям по обеспечению порядка проведения мероприятий налогового контроля независимо от наступления каких-либо негативных последствий, наступление негативных последствий в качестве признака объективной стороны указанного правонарушения не предусмотрено.</w:t>
      </w:r>
    </w:p>
    <w:p w:rsidR="000401B2" w:rsidRPr="001F4DF8" w:rsidRDefault="0053620B"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571C2">
        <w:rPr>
          <w:rFonts w:ascii="Times New Roman" w:hAnsi="Times New Roman" w:cs="Times New Roman"/>
          <w:sz w:val="26"/>
          <w:szCs w:val="26"/>
        </w:rPr>
        <w:t>В качестве положительных примеров судебной практики следует отметить постановления</w:t>
      </w:r>
      <w:r w:rsidR="000401B2" w:rsidRPr="001F4DF8">
        <w:rPr>
          <w:rFonts w:ascii="Times New Roman" w:hAnsi="Times New Roman" w:cs="Times New Roman"/>
          <w:sz w:val="26"/>
          <w:szCs w:val="26"/>
        </w:rPr>
        <w:t xml:space="preserve"> Саратовского областного суда от 14.07.2016 №4А-408/2016, от 14.07.2016 № 4А-407/2016, от 14.07.2016 № 4а-406/2016, </w:t>
      </w:r>
      <w:hyperlink r:id="rId61" w:history="1">
        <w:r w:rsidR="00E571C2">
          <w:rPr>
            <w:rFonts w:ascii="Times New Roman" w:hAnsi="Times New Roman" w:cs="Times New Roman"/>
            <w:sz w:val="26"/>
            <w:szCs w:val="26"/>
          </w:rPr>
          <w:t>постановление</w:t>
        </w:r>
      </w:hyperlink>
      <w:r w:rsidR="000401B2" w:rsidRPr="001F4DF8">
        <w:rPr>
          <w:rFonts w:ascii="Times New Roman" w:hAnsi="Times New Roman" w:cs="Times New Roman"/>
          <w:sz w:val="26"/>
          <w:szCs w:val="26"/>
        </w:rPr>
        <w:t xml:space="preserve"> Верховного Суда РФ о</w:t>
      </w:r>
      <w:r w:rsidR="00E571C2">
        <w:rPr>
          <w:rFonts w:ascii="Times New Roman" w:hAnsi="Times New Roman" w:cs="Times New Roman"/>
          <w:sz w:val="26"/>
          <w:szCs w:val="26"/>
        </w:rPr>
        <w:t>т 25.12.2018 №</w:t>
      </w:r>
      <w:r>
        <w:rPr>
          <w:rFonts w:ascii="Times New Roman" w:hAnsi="Times New Roman" w:cs="Times New Roman"/>
          <w:sz w:val="26"/>
          <w:szCs w:val="26"/>
        </w:rPr>
        <w:t xml:space="preserve"> 127-АД18-5</w:t>
      </w:r>
      <w:r w:rsidR="000401B2" w:rsidRPr="001F4DF8">
        <w:rPr>
          <w:rFonts w:ascii="Times New Roman" w:hAnsi="Times New Roman" w:cs="Times New Roman"/>
          <w:sz w:val="26"/>
          <w:szCs w:val="26"/>
        </w:rPr>
        <w:t>.</w:t>
      </w:r>
    </w:p>
    <w:p w:rsidR="004B13BD" w:rsidRPr="001F4DF8" w:rsidRDefault="004B13BD"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Как указано в части 1 статьи 19.4 КоАП РФ,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5517E" w:rsidRDefault="0015517E" w:rsidP="0015517E">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 xml:space="preserve">Положительным примером применения административной ответственности по статье 19.4 КоАП РФ является постановление Мирового судьи судебного участка №5 Волжского района </w:t>
      </w:r>
      <w:proofErr w:type="spellStart"/>
      <w:r w:rsidRPr="001F4DF8">
        <w:rPr>
          <w:rFonts w:ascii="Times New Roman" w:hAnsi="Times New Roman" w:cs="Times New Roman"/>
          <w:sz w:val="26"/>
          <w:szCs w:val="26"/>
        </w:rPr>
        <w:t>г</w:t>
      </w:r>
      <w:proofErr w:type="gramStart"/>
      <w:r w:rsidRPr="001F4DF8">
        <w:rPr>
          <w:rFonts w:ascii="Times New Roman" w:hAnsi="Times New Roman" w:cs="Times New Roman"/>
          <w:sz w:val="26"/>
          <w:szCs w:val="26"/>
        </w:rPr>
        <w:t>.С</w:t>
      </w:r>
      <w:proofErr w:type="gramEnd"/>
      <w:r w:rsidRPr="001F4DF8">
        <w:rPr>
          <w:rFonts w:ascii="Times New Roman" w:hAnsi="Times New Roman" w:cs="Times New Roman"/>
          <w:sz w:val="26"/>
          <w:szCs w:val="26"/>
        </w:rPr>
        <w:t>аратова</w:t>
      </w:r>
      <w:proofErr w:type="spellEnd"/>
      <w:r w:rsidRPr="001F4DF8">
        <w:rPr>
          <w:rFonts w:ascii="Times New Roman" w:hAnsi="Times New Roman" w:cs="Times New Roman"/>
          <w:sz w:val="26"/>
          <w:szCs w:val="26"/>
        </w:rPr>
        <w:t xml:space="preserve"> от 14.10.2016 по делу № 5-985/2016 в отношении главного бухгалтера ЗАО «Холдинг «Солнечные продукты». </w:t>
      </w:r>
    </w:p>
    <w:p w:rsidR="0063475C" w:rsidRDefault="008D6D88" w:rsidP="0063475C">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За неявку для дачи пояснений как за неповиновение законному требованию должностного лица налогового органа может быть применена административная ответственность по части 1 статьи 19.4 КоАП РФ.</w:t>
      </w:r>
    </w:p>
    <w:p w:rsidR="0053620B" w:rsidRDefault="0063475C" w:rsidP="0053620B">
      <w:pPr>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Ярким примером положительной судебной практики </w:t>
      </w:r>
      <w:r w:rsidRPr="0063475C">
        <w:rPr>
          <w:rFonts w:ascii="Times New Roman" w:hAnsi="Times New Roman" w:cs="Times New Roman"/>
          <w:sz w:val="26"/>
          <w:szCs w:val="26"/>
        </w:rPr>
        <w:t xml:space="preserve">является </w:t>
      </w:r>
      <w:hyperlink r:id="rId62" w:history="1">
        <w:r w:rsidRPr="0063475C">
          <w:rPr>
            <w:rFonts w:ascii="Times New Roman" w:hAnsi="Times New Roman" w:cs="Times New Roman"/>
            <w:sz w:val="26"/>
            <w:szCs w:val="26"/>
          </w:rPr>
          <w:t>постановление</w:t>
        </w:r>
      </w:hyperlink>
      <w:r w:rsidR="008D6D88" w:rsidRPr="0063475C">
        <w:rPr>
          <w:rFonts w:ascii="Times New Roman" w:hAnsi="Times New Roman" w:cs="Times New Roman"/>
          <w:sz w:val="26"/>
          <w:szCs w:val="26"/>
        </w:rPr>
        <w:t xml:space="preserve"> Седьмого кассационного суда о</w:t>
      </w:r>
      <w:r w:rsidR="0046300F">
        <w:rPr>
          <w:rFonts w:ascii="Times New Roman" w:hAnsi="Times New Roman" w:cs="Times New Roman"/>
          <w:sz w:val="26"/>
          <w:szCs w:val="26"/>
        </w:rPr>
        <w:t>бщей юрисдикции от 19.12.2019 №</w:t>
      </w:r>
      <w:r w:rsidR="008D6D88" w:rsidRPr="0063475C">
        <w:rPr>
          <w:rFonts w:ascii="Times New Roman" w:hAnsi="Times New Roman" w:cs="Times New Roman"/>
          <w:sz w:val="26"/>
          <w:szCs w:val="26"/>
        </w:rPr>
        <w:t>16-327/2019</w:t>
      </w:r>
      <w:r w:rsidRPr="0063475C">
        <w:rPr>
          <w:rFonts w:ascii="Times New Roman" w:hAnsi="Times New Roman" w:cs="Times New Roman"/>
          <w:sz w:val="26"/>
          <w:szCs w:val="26"/>
        </w:rPr>
        <w:t xml:space="preserve">, </w:t>
      </w:r>
      <w:r>
        <w:rPr>
          <w:rFonts w:ascii="Times New Roman" w:hAnsi="Times New Roman" w:cs="Times New Roman"/>
          <w:sz w:val="26"/>
          <w:szCs w:val="26"/>
        </w:rPr>
        <w:t xml:space="preserve">где </w:t>
      </w:r>
      <w:r>
        <w:rPr>
          <w:rFonts w:ascii="Times New Roman" w:hAnsi="Times New Roman" w:cs="Times New Roman"/>
          <w:sz w:val="26"/>
          <w:szCs w:val="26"/>
        </w:rPr>
        <w:lastRenderedPageBreak/>
        <w:t>судебная коллегия отметила, что ф</w:t>
      </w:r>
      <w:r w:rsidR="008D6D88">
        <w:rPr>
          <w:rFonts w:ascii="Times New Roman" w:hAnsi="Times New Roman" w:cs="Times New Roman"/>
          <w:sz w:val="26"/>
          <w:szCs w:val="26"/>
        </w:rPr>
        <w:t>акт невыполнения требования о явке в налоговый орган для дачи пояснений зафиксирован в протоколе, в действиях лица судебными инстанциями правомерно установлен факт неповиновения законному требованию должностного лица налогового органа, что указывает на наличие состава адми</w:t>
      </w:r>
      <w:r>
        <w:rPr>
          <w:rFonts w:ascii="Times New Roman" w:hAnsi="Times New Roman" w:cs="Times New Roman"/>
          <w:sz w:val="26"/>
          <w:szCs w:val="26"/>
        </w:rPr>
        <w:t>нистративного правонарушения.</w:t>
      </w:r>
      <w:proofErr w:type="gramEnd"/>
    </w:p>
    <w:p w:rsidR="0053620B" w:rsidRPr="0053620B" w:rsidRDefault="0053620B" w:rsidP="0053620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в</w:t>
      </w:r>
      <w:r w:rsidRPr="0053620B">
        <w:rPr>
          <w:rFonts w:ascii="Times New Roman" w:hAnsi="Times New Roman" w:cs="Times New Roman"/>
          <w:sz w:val="26"/>
          <w:szCs w:val="26"/>
        </w:rPr>
        <w:t xml:space="preserve"> качестве положительных примеров судебной практики следует отметить </w:t>
      </w:r>
      <w:proofErr w:type="gramStart"/>
      <w:r>
        <w:rPr>
          <w:rFonts w:ascii="Times New Roman" w:hAnsi="Times New Roman" w:cs="Times New Roman"/>
          <w:sz w:val="26"/>
          <w:szCs w:val="26"/>
        </w:rPr>
        <w:t>п</w:t>
      </w:r>
      <w:proofErr w:type="gramEnd"/>
      <w:r w:rsidRPr="0053620B">
        <w:rPr>
          <w:rFonts w:ascii="Times New Roman" w:hAnsi="Times New Roman" w:cs="Times New Roman"/>
          <w:sz w:val="26"/>
          <w:szCs w:val="26"/>
        </w:rPr>
        <w:fldChar w:fldCharType="begin"/>
      </w:r>
      <w:r w:rsidRPr="0053620B">
        <w:rPr>
          <w:rFonts w:ascii="Times New Roman" w:hAnsi="Times New Roman" w:cs="Times New Roman"/>
          <w:sz w:val="26"/>
          <w:szCs w:val="26"/>
        </w:rPr>
        <w:instrText xml:space="preserve"> HYPERLINK "consultantplus://offline/ref=27213E2860D77FC025E9D6D944D5B64936922F7BF8FDF176F40CC4645D796DB7362A7A0BAC1C30AE72C5DEB186680FCEE5A7ED2CA184726E9E69qBH" </w:instrText>
      </w:r>
      <w:r w:rsidRPr="0053620B">
        <w:rPr>
          <w:rFonts w:ascii="Times New Roman" w:hAnsi="Times New Roman" w:cs="Times New Roman"/>
          <w:sz w:val="26"/>
          <w:szCs w:val="26"/>
        </w:rPr>
        <w:fldChar w:fldCharType="separate"/>
      </w:r>
      <w:r w:rsidRPr="0053620B">
        <w:rPr>
          <w:rFonts w:ascii="Times New Roman" w:hAnsi="Times New Roman" w:cs="Times New Roman"/>
          <w:sz w:val="26"/>
          <w:szCs w:val="26"/>
        </w:rPr>
        <w:t>остановление Верховного суда Республики Марий Э</w:t>
      </w:r>
      <w:r>
        <w:rPr>
          <w:rFonts w:ascii="Times New Roman" w:hAnsi="Times New Roman" w:cs="Times New Roman"/>
          <w:sz w:val="26"/>
          <w:szCs w:val="26"/>
        </w:rPr>
        <w:t>л от 30.04.2019 №</w:t>
      </w:r>
      <w:r w:rsidRPr="0053620B">
        <w:rPr>
          <w:rFonts w:ascii="Times New Roman" w:hAnsi="Times New Roman" w:cs="Times New Roman"/>
          <w:sz w:val="26"/>
          <w:szCs w:val="26"/>
        </w:rPr>
        <w:t>4А-73/2019</w:t>
      </w:r>
      <w:r>
        <w:rPr>
          <w:rFonts w:ascii="Times New Roman" w:hAnsi="Times New Roman" w:cs="Times New Roman"/>
          <w:sz w:val="26"/>
          <w:szCs w:val="26"/>
        </w:rPr>
        <w:t xml:space="preserve">, </w:t>
      </w:r>
      <w:r w:rsidRPr="0053620B">
        <w:rPr>
          <w:rFonts w:ascii="Times New Roman" w:hAnsi="Times New Roman" w:cs="Times New Roman"/>
          <w:sz w:val="26"/>
          <w:szCs w:val="26"/>
        </w:rPr>
        <w:fldChar w:fldCharType="end"/>
      </w:r>
      <w:r w:rsidRPr="0053620B">
        <w:rPr>
          <w:rFonts w:ascii="Times New Roman" w:hAnsi="Times New Roman" w:cs="Times New Roman"/>
          <w:sz w:val="26"/>
          <w:szCs w:val="26"/>
        </w:rPr>
        <w:t>Решение Магаданского областн</w:t>
      </w:r>
      <w:r>
        <w:rPr>
          <w:rFonts w:ascii="Times New Roman" w:hAnsi="Times New Roman" w:cs="Times New Roman"/>
          <w:sz w:val="26"/>
          <w:szCs w:val="26"/>
        </w:rPr>
        <w:t xml:space="preserve">ого суда от 26.06.2020 по делу </w:t>
      </w:r>
      <w:r>
        <w:rPr>
          <w:rFonts w:ascii="Times New Roman" w:hAnsi="Times New Roman" w:cs="Times New Roman"/>
          <w:sz w:val="26"/>
          <w:szCs w:val="26"/>
        </w:rPr>
        <w:br/>
        <w:t>№</w:t>
      </w:r>
      <w:r w:rsidRPr="0053620B">
        <w:rPr>
          <w:rFonts w:ascii="Times New Roman" w:hAnsi="Times New Roman" w:cs="Times New Roman"/>
          <w:sz w:val="26"/>
          <w:szCs w:val="26"/>
        </w:rPr>
        <w:t xml:space="preserve"> 12-22/2020</w:t>
      </w:r>
    </w:p>
    <w:p w:rsidR="004B13BD" w:rsidRPr="001F4DF8" w:rsidRDefault="004B13BD" w:rsidP="00D97B70">
      <w:pPr>
        <w:spacing w:after="0" w:line="360" w:lineRule="auto"/>
        <w:ind w:firstLine="709"/>
        <w:jc w:val="both"/>
        <w:rPr>
          <w:rFonts w:ascii="Times New Roman" w:hAnsi="Times New Roman" w:cs="Times New Roman"/>
          <w:sz w:val="26"/>
          <w:szCs w:val="26"/>
        </w:rPr>
      </w:pPr>
      <w:proofErr w:type="gramStart"/>
      <w:r w:rsidRPr="001F4DF8">
        <w:rPr>
          <w:rFonts w:ascii="Times New Roman" w:hAnsi="Times New Roman" w:cs="Times New Roman"/>
          <w:sz w:val="26"/>
          <w:szCs w:val="26"/>
        </w:rPr>
        <w:t>В соответствии с пунктом 3.5 письма ФНС России от 17.07.2013 №АС-4-2/12837@ «О рекомендациях по проведению мероприятий налогового контроля, связанных с налоговыми проверками» воспрепятствование доступу должностных лиц налогового органа, проводящих налоговую проверку на территорию или в помещение проверяемого лица, в целях инвентаризации имущества, может быть квалифицировано как воспрепятствование законной деятельности должностного лица органа государственного контроля (надзора) по проведению проверок или</w:t>
      </w:r>
      <w:proofErr w:type="gramEnd"/>
      <w:r w:rsidRPr="001F4DF8">
        <w:rPr>
          <w:rFonts w:ascii="Times New Roman" w:hAnsi="Times New Roman" w:cs="Times New Roman"/>
          <w:sz w:val="26"/>
          <w:szCs w:val="26"/>
        </w:rPr>
        <w:t xml:space="preserve"> уклонение от таких проверок, влекущее ответственность граждан и должностных лиц, предусмотренную частью 1 статьи 19.4.1 КоАП РФ.</w:t>
      </w:r>
    </w:p>
    <w:p w:rsidR="004B13BD" w:rsidRPr="001F4DF8" w:rsidRDefault="004B13BD" w:rsidP="00D97B70">
      <w:pPr>
        <w:spacing w:after="0" w:line="360" w:lineRule="auto"/>
        <w:ind w:firstLine="709"/>
        <w:jc w:val="both"/>
        <w:rPr>
          <w:rFonts w:ascii="Times New Roman" w:hAnsi="Times New Roman" w:cs="Times New Roman"/>
          <w:sz w:val="26"/>
          <w:szCs w:val="26"/>
        </w:rPr>
      </w:pPr>
      <w:proofErr w:type="gramStart"/>
      <w:r w:rsidRPr="001F4DF8">
        <w:rPr>
          <w:rFonts w:ascii="Times New Roman" w:hAnsi="Times New Roman" w:cs="Times New Roman"/>
          <w:sz w:val="26"/>
          <w:szCs w:val="26"/>
        </w:rPr>
        <w:t>Кроме того, в соответствии со статьей 19.7.6 КоАП РФ, 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 влечет наложение административного штрафа</w:t>
      </w:r>
      <w:proofErr w:type="gramEnd"/>
      <w:r w:rsidRPr="001F4DF8">
        <w:rPr>
          <w:rFonts w:ascii="Times New Roman" w:hAnsi="Times New Roman" w:cs="Times New Roman"/>
          <w:sz w:val="26"/>
          <w:szCs w:val="26"/>
        </w:rPr>
        <w:t xml:space="preserve"> на должностных лиц в размере десяти тысяч рублей.</w:t>
      </w:r>
    </w:p>
    <w:p w:rsidR="002C136C" w:rsidRPr="001F4DF8" w:rsidRDefault="002C136C" w:rsidP="00D97B70">
      <w:pPr>
        <w:widowControl w:val="0"/>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1F4DF8">
        <w:rPr>
          <w:rFonts w:ascii="Times New Roman" w:hAnsi="Times New Roman" w:cs="Times New Roman"/>
          <w:sz w:val="26"/>
          <w:szCs w:val="26"/>
        </w:rPr>
        <w:t xml:space="preserve">Административная ответственность по статье 19.7 КоАП РФ наступает за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w:t>
      </w:r>
      <w:r w:rsidRPr="001F4DF8">
        <w:rPr>
          <w:rFonts w:ascii="Times New Roman" w:hAnsi="Times New Roman" w:cs="Times New Roman"/>
          <w:sz w:val="26"/>
          <w:szCs w:val="26"/>
        </w:rPr>
        <w:lastRenderedPageBreak/>
        <w:t>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w:t>
      </w:r>
      <w:proofErr w:type="gramEnd"/>
      <w:r w:rsidRPr="001F4DF8">
        <w:rPr>
          <w:rFonts w:ascii="Times New Roman" w:hAnsi="Times New Roman" w:cs="Times New Roman"/>
          <w:sz w:val="26"/>
          <w:szCs w:val="26"/>
        </w:rPr>
        <w:t xml:space="preserve"> </w:t>
      </w:r>
      <w:proofErr w:type="gramStart"/>
      <w:r w:rsidRPr="001F4DF8">
        <w:rPr>
          <w:rFonts w:ascii="Times New Roman" w:hAnsi="Times New Roman" w:cs="Times New Roman"/>
          <w:sz w:val="26"/>
          <w:szCs w:val="26"/>
        </w:rPr>
        <w:t>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roofErr w:type="gramEnd"/>
      <w:r w:rsidRPr="001F4DF8">
        <w:rPr>
          <w:rFonts w:ascii="Times New Roman" w:hAnsi="Times New Roman" w:cs="Times New Roman"/>
          <w:sz w:val="26"/>
          <w:szCs w:val="26"/>
        </w:rPr>
        <w:t xml:space="preserve">, за исключением </w:t>
      </w:r>
      <w:r w:rsidR="0046300F">
        <w:rPr>
          <w:rFonts w:ascii="Times New Roman" w:hAnsi="Times New Roman" w:cs="Times New Roman"/>
          <w:sz w:val="26"/>
          <w:szCs w:val="26"/>
        </w:rPr>
        <w:t xml:space="preserve">ряда </w:t>
      </w:r>
      <w:r w:rsidRPr="001F4DF8">
        <w:rPr>
          <w:rFonts w:ascii="Times New Roman" w:hAnsi="Times New Roman" w:cs="Times New Roman"/>
          <w:sz w:val="26"/>
          <w:szCs w:val="26"/>
        </w:rPr>
        <w:t>случаев</w:t>
      </w:r>
      <w:r w:rsidR="0046300F">
        <w:rPr>
          <w:rFonts w:ascii="Times New Roman" w:hAnsi="Times New Roman" w:cs="Times New Roman"/>
          <w:sz w:val="26"/>
          <w:szCs w:val="26"/>
        </w:rPr>
        <w:t>.</w:t>
      </w:r>
      <w:r w:rsidRPr="001F4DF8">
        <w:rPr>
          <w:rFonts w:ascii="Times New Roman" w:hAnsi="Times New Roman" w:cs="Times New Roman"/>
          <w:sz w:val="26"/>
          <w:szCs w:val="26"/>
        </w:rPr>
        <w:t xml:space="preserve"> </w:t>
      </w:r>
    </w:p>
    <w:p w:rsidR="008D6D88" w:rsidRDefault="002C136C" w:rsidP="008D6D88">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Положительным примером применения админис</w:t>
      </w:r>
      <w:r w:rsidR="0046300F">
        <w:rPr>
          <w:rFonts w:ascii="Times New Roman" w:hAnsi="Times New Roman" w:cs="Times New Roman"/>
          <w:sz w:val="26"/>
          <w:szCs w:val="26"/>
        </w:rPr>
        <w:t>тративной ответственности по статье</w:t>
      </w:r>
      <w:r w:rsidRPr="001F4DF8">
        <w:rPr>
          <w:rFonts w:ascii="Times New Roman" w:hAnsi="Times New Roman" w:cs="Times New Roman"/>
          <w:sz w:val="26"/>
          <w:szCs w:val="26"/>
        </w:rPr>
        <w:t xml:space="preserve"> 19.7 КоАП РФ является постановление Саратовского областного суда от 29.11.2016 по делу № 4А-782/2016. </w:t>
      </w:r>
    </w:p>
    <w:p w:rsidR="00285F6A" w:rsidRDefault="00285F6A" w:rsidP="00D97B70">
      <w:pPr>
        <w:spacing w:after="0" w:line="360" w:lineRule="auto"/>
        <w:ind w:firstLine="709"/>
        <w:jc w:val="both"/>
        <w:rPr>
          <w:rFonts w:ascii="Times New Roman" w:hAnsi="Times New Roman" w:cs="Times New Roman"/>
          <w:sz w:val="26"/>
          <w:szCs w:val="26"/>
        </w:rPr>
      </w:pPr>
    </w:p>
    <w:p w:rsidR="004B13BD" w:rsidRPr="001F4DF8" w:rsidRDefault="004B13BD" w:rsidP="00D97B70">
      <w:pPr>
        <w:spacing w:after="0" w:line="360" w:lineRule="auto"/>
        <w:ind w:firstLine="709"/>
        <w:jc w:val="both"/>
        <w:rPr>
          <w:rFonts w:ascii="Times New Roman" w:hAnsi="Times New Roman" w:cs="Times New Roman"/>
          <w:sz w:val="26"/>
          <w:szCs w:val="26"/>
        </w:rPr>
      </w:pPr>
      <w:r w:rsidRPr="001F4DF8">
        <w:rPr>
          <w:rFonts w:ascii="Times New Roman" w:hAnsi="Times New Roman" w:cs="Times New Roman"/>
          <w:sz w:val="26"/>
          <w:szCs w:val="26"/>
        </w:rPr>
        <w:t>Подводя итог вышесказанному, можно сделать вывод, что только  добросовестное исполнение налогоплательщиком своих обязанностей, обеспечение им надлежащего документального подтверждения достоверности сведений, изложенных в документах, обеспечение  сохранности первичной документации и выполнение законных требований налогового органа позволит  исключить риск наступления неблагоприятных последствий в виде привлечения к налоговой либо административной ответственности.</w:t>
      </w:r>
    </w:p>
    <w:p w:rsidR="004B13BD" w:rsidRPr="001F4DF8" w:rsidRDefault="004B13BD" w:rsidP="00D97B70">
      <w:pPr>
        <w:ind w:firstLine="709"/>
        <w:rPr>
          <w:sz w:val="26"/>
          <w:szCs w:val="26"/>
        </w:rPr>
      </w:pPr>
    </w:p>
    <w:sectPr w:rsidR="004B13BD" w:rsidRPr="001F4DF8" w:rsidSect="002B27E7">
      <w:headerReference w:type="default" r:id="rId6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69" w:rsidRDefault="00AD0A69" w:rsidP="000F2325">
      <w:pPr>
        <w:spacing w:after="0" w:line="240" w:lineRule="auto"/>
      </w:pPr>
      <w:r>
        <w:separator/>
      </w:r>
    </w:p>
  </w:endnote>
  <w:endnote w:type="continuationSeparator" w:id="0">
    <w:p w:rsidR="00AD0A69" w:rsidRDefault="00AD0A69" w:rsidP="000F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69" w:rsidRDefault="00AD0A69" w:rsidP="000F2325">
      <w:pPr>
        <w:spacing w:after="0" w:line="240" w:lineRule="auto"/>
      </w:pPr>
      <w:r>
        <w:separator/>
      </w:r>
    </w:p>
  </w:footnote>
  <w:footnote w:type="continuationSeparator" w:id="0">
    <w:p w:rsidR="00AD0A69" w:rsidRDefault="00AD0A69" w:rsidP="000F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82025"/>
      <w:docPartObj>
        <w:docPartGallery w:val="Page Numbers (Top of Page)"/>
        <w:docPartUnique/>
      </w:docPartObj>
    </w:sdtPr>
    <w:sdtEndPr/>
    <w:sdtContent>
      <w:p w:rsidR="000F2325" w:rsidRDefault="000F2325">
        <w:pPr>
          <w:pStyle w:val="a4"/>
          <w:jc w:val="center"/>
        </w:pPr>
        <w:r>
          <w:fldChar w:fldCharType="begin"/>
        </w:r>
        <w:r>
          <w:instrText>PAGE   \* MERGEFORMAT</w:instrText>
        </w:r>
        <w:r>
          <w:fldChar w:fldCharType="separate"/>
        </w:r>
        <w:r w:rsidR="0046300F">
          <w:rPr>
            <w:noProof/>
          </w:rPr>
          <w:t>3</w:t>
        </w:r>
        <w:r>
          <w:fldChar w:fldCharType="end"/>
        </w:r>
      </w:p>
    </w:sdtContent>
  </w:sdt>
  <w:p w:rsidR="000F2325" w:rsidRDefault="000F23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65"/>
    <w:rsid w:val="00004B30"/>
    <w:rsid w:val="00014218"/>
    <w:rsid w:val="00017237"/>
    <w:rsid w:val="00035E86"/>
    <w:rsid w:val="000401B2"/>
    <w:rsid w:val="00041793"/>
    <w:rsid w:val="0005179E"/>
    <w:rsid w:val="00057337"/>
    <w:rsid w:val="00073677"/>
    <w:rsid w:val="00073CDD"/>
    <w:rsid w:val="00081832"/>
    <w:rsid w:val="0009678C"/>
    <w:rsid w:val="000C3172"/>
    <w:rsid w:val="000F2325"/>
    <w:rsid w:val="00103471"/>
    <w:rsid w:val="00103D7F"/>
    <w:rsid w:val="00117D65"/>
    <w:rsid w:val="0013021E"/>
    <w:rsid w:val="00131C50"/>
    <w:rsid w:val="00131E65"/>
    <w:rsid w:val="001339C5"/>
    <w:rsid w:val="00137429"/>
    <w:rsid w:val="00151371"/>
    <w:rsid w:val="0015517E"/>
    <w:rsid w:val="00162662"/>
    <w:rsid w:val="00165ED0"/>
    <w:rsid w:val="001800E6"/>
    <w:rsid w:val="00184E72"/>
    <w:rsid w:val="00193B1B"/>
    <w:rsid w:val="001B53F5"/>
    <w:rsid w:val="001C3E1F"/>
    <w:rsid w:val="001F3D9B"/>
    <w:rsid w:val="001F4DF8"/>
    <w:rsid w:val="001F5022"/>
    <w:rsid w:val="002053C6"/>
    <w:rsid w:val="0023062F"/>
    <w:rsid w:val="00250C19"/>
    <w:rsid w:val="002569B7"/>
    <w:rsid w:val="002716BA"/>
    <w:rsid w:val="00285F6A"/>
    <w:rsid w:val="0028622E"/>
    <w:rsid w:val="002949BC"/>
    <w:rsid w:val="00295531"/>
    <w:rsid w:val="002B27E7"/>
    <w:rsid w:val="002B7AFC"/>
    <w:rsid w:val="002B7CAD"/>
    <w:rsid w:val="002C136C"/>
    <w:rsid w:val="002D01BB"/>
    <w:rsid w:val="002D0CFC"/>
    <w:rsid w:val="002D470A"/>
    <w:rsid w:val="002F668C"/>
    <w:rsid w:val="00307524"/>
    <w:rsid w:val="00312BDC"/>
    <w:rsid w:val="00340464"/>
    <w:rsid w:val="0034513F"/>
    <w:rsid w:val="00362ADD"/>
    <w:rsid w:val="003721E8"/>
    <w:rsid w:val="003730DA"/>
    <w:rsid w:val="003948A8"/>
    <w:rsid w:val="00396042"/>
    <w:rsid w:val="003A7ABC"/>
    <w:rsid w:val="003C1881"/>
    <w:rsid w:val="003D3A49"/>
    <w:rsid w:val="0040753D"/>
    <w:rsid w:val="0042751F"/>
    <w:rsid w:val="004435EF"/>
    <w:rsid w:val="00451AF7"/>
    <w:rsid w:val="0046300F"/>
    <w:rsid w:val="00471170"/>
    <w:rsid w:val="0048518A"/>
    <w:rsid w:val="004975BA"/>
    <w:rsid w:val="004A36C4"/>
    <w:rsid w:val="004B13BD"/>
    <w:rsid w:val="004C3D7F"/>
    <w:rsid w:val="004D184F"/>
    <w:rsid w:val="004D43BC"/>
    <w:rsid w:val="004D5FED"/>
    <w:rsid w:val="004E7ABE"/>
    <w:rsid w:val="005305FF"/>
    <w:rsid w:val="0053620B"/>
    <w:rsid w:val="005369DD"/>
    <w:rsid w:val="00565D64"/>
    <w:rsid w:val="00585D8F"/>
    <w:rsid w:val="005A28E0"/>
    <w:rsid w:val="005B4222"/>
    <w:rsid w:val="005E2627"/>
    <w:rsid w:val="005F1118"/>
    <w:rsid w:val="005F4634"/>
    <w:rsid w:val="005F6C9E"/>
    <w:rsid w:val="006322C5"/>
    <w:rsid w:val="0063475C"/>
    <w:rsid w:val="00645D05"/>
    <w:rsid w:val="00647F92"/>
    <w:rsid w:val="00692B49"/>
    <w:rsid w:val="006B347B"/>
    <w:rsid w:val="006C4547"/>
    <w:rsid w:val="006F403F"/>
    <w:rsid w:val="0072211D"/>
    <w:rsid w:val="00730B22"/>
    <w:rsid w:val="00735176"/>
    <w:rsid w:val="007358B1"/>
    <w:rsid w:val="00765435"/>
    <w:rsid w:val="00774B50"/>
    <w:rsid w:val="00777876"/>
    <w:rsid w:val="00794C8D"/>
    <w:rsid w:val="00795F8B"/>
    <w:rsid w:val="007A5B94"/>
    <w:rsid w:val="007C18DC"/>
    <w:rsid w:val="007C30BC"/>
    <w:rsid w:val="007E091A"/>
    <w:rsid w:val="00804175"/>
    <w:rsid w:val="00837AD7"/>
    <w:rsid w:val="00850392"/>
    <w:rsid w:val="00850BFB"/>
    <w:rsid w:val="008770EA"/>
    <w:rsid w:val="008872F7"/>
    <w:rsid w:val="00892B4E"/>
    <w:rsid w:val="008C04C8"/>
    <w:rsid w:val="008C4F8B"/>
    <w:rsid w:val="008C5F7C"/>
    <w:rsid w:val="008D6D88"/>
    <w:rsid w:val="008D744E"/>
    <w:rsid w:val="00900D1A"/>
    <w:rsid w:val="00917248"/>
    <w:rsid w:val="009434C2"/>
    <w:rsid w:val="009459E7"/>
    <w:rsid w:val="00952A9B"/>
    <w:rsid w:val="00953A22"/>
    <w:rsid w:val="0097139F"/>
    <w:rsid w:val="009800DA"/>
    <w:rsid w:val="009B65A7"/>
    <w:rsid w:val="009D7B0D"/>
    <w:rsid w:val="009E60AD"/>
    <w:rsid w:val="009F5FA8"/>
    <w:rsid w:val="009F6E9C"/>
    <w:rsid w:val="00A03A57"/>
    <w:rsid w:val="00A53E02"/>
    <w:rsid w:val="00A76C84"/>
    <w:rsid w:val="00A80121"/>
    <w:rsid w:val="00AA2363"/>
    <w:rsid w:val="00AA596F"/>
    <w:rsid w:val="00AB680A"/>
    <w:rsid w:val="00AC4787"/>
    <w:rsid w:val="00AC7CBC"/>
    <w:rsid w:val="00AD0A69"/>
    <w:rsid w:val="00AD0B96"/>
    <w:rsid w:val="00AD1F31"/>
    <w:rsid w:val="00AE14B5"/>
    <w:rsid w:val="00AE7158"/>
    <w:rsid w:val="00AF015D"/>
    <w:rsid w:val="00B06EB1"/>
    <w:rsid w:val="00B11A0D"/>
    <w:rsid w:val="00B4108A"/>
    <w:rsid w:val="00B52DB5"/>
    <w:rsid w:val="00B53895"/>
    <w:rsid w:val="00B66995"/>
    <w:rsid w:val="00B961C4"/>
    <w:rsid w:val="00BA5066"/>
    <w:rsid w:val="00BA72B0"/>
    <w:rsid w:val="00BC1296"/>
    <w:rsid w:val="00BC2D09"/>
    <w:rsid w:val="00BD4931"/>
    <w:rsid w:val="00BE0A2D"/>
    <w:rsid w:val="00C076FD"/>
    <w:rsid w:val="00C07A42"/>
    <w:rsid w:val="00C2122E"/>
    <w:rsid w:val="00C4334B"/>
    <w:rsid w:val="00C53072"/>
    <w:rsid w:val="00C544F2"/>
    <w:rsid w:val="00C61DEA"/>
    <w:rsid w:val="00C81B50"/>
    <w:rsid w:val="00CA112E"/>
    <w:rsid w:val="00CD3012"/>
    <w:rsid w:val="00CF30A6"/>
    <w:rsid w:val="00CF361D"/>
    <w:rsid w:val="00D07066"/>
    <w:rsid w:val="00D56A2D"/>
    <w:rsid w:val="00D75EAA"/>
    <w:rsid w:val="00D91816"/>
    <w:rsid w:val="00D97B70"/>
    <w:rsid w:val="00DA59E5"/>
    <w:rsid w:val="00DA7222"/>
    <w:rsid w:val="00DB325B"/>
    <w:rsid w:val="00DB4E79"/>
    <w:rsid w:val="00DC0943"/>
    <w:rsid w:val="00DC2C5E"/>
    <w:rsid w:val="00DC733E"/>
    <w:rsid w:val="00DE1A3B"/>
    <w:rsid w:val="00DF58A4"/>
    <w:rsid w:val="00E308B5"/>
    <w:rsid w:val="00E46363"/>
    <w:rsid w:val="00E571C2"/>
    <w:rsid w:val="00E64514"/>
    <w:rsid w:val="00E660C8"/>
    <w:rsid w:val="00ED32B1"/>
    <w:rsid w:val="00EE0BC1"/>
    <w:rsid w:val="00EE4AB2"/>
    <w:rsid w:val="00EE6B64"/>
    <w:rsid w:val="00F063EC"/>
    <w:rsid w:val="00F15513"/>
    <w:rsid w:val="00F344F0"/>
    <w:rsid w:val="00F4097F"/>
    <w:rsid w:val="00F46A7D"/>
    <w:rsid w:val="00F77C3D"/>
    <w:rsid w:val="00F83759"/>
    <w:rsid w:val="00FA6FDC"/>
    <w:rsid w:val="00FD769E"/>
    <w:rsid w:val="00FE4FDA"/>
    <w:rsid w:val="00FE7D7B"/>
    <w:rsid w:val="00FF3766"/>
    <w:rsid w:val="00FF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D6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qFormat/>
    <w:rsid w:val="006F403F"/>
    <w:pPr>
      <w:spacing w:after="0" w:line="240" w:lineRule="auto"/>
    </w:pPr>
    <w:rPr>
      <w:rFonts w:ascii="Calibri" w:eastAsia="Calibri" w:hAnsi="Calibri" w:cs="Times New Roman"/>
    </w:rPr>
  </w:style>
  <w:style w:type="paragraph" w:styleId="a4">
    <w:name w:val="header"/>
    <w:basedOn w:val="a"/>
    <w:link w:val="a5"/>
    <w:uiPriority w:val="99"/>
    <w:unhideWhenUsed/>
    <w:rsid w:val="000F23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325"/>
  </w:style>
  <w:style w:type="paragraph" w:styleId="a6">
    <w:name w:val="footer"/>
    <w:basedOn w:val="a"/>
    <w:link w:val="a7"/>
    <w:uiPriority w:val="99"/>
    <w:unhideWhenUsed/>
    <w:rsid w:val="000F23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2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D6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qFormat/>
    <w:rsid w:val="006F403F"/>
    <w:pPr>
      <w:spacing w:after="0" w:line="240" w:lineRule="auto"/>
    </w:pPr>
    <w:rPr>
      <w:rFonts w:ascii="Calibri" w:eastAsia="Calibri" w:hAnsi="Calibri" w:cs="Times New Roman"/>
    </w:rPr>
  </w:style>
  <w:style w:type="paragraph" w:styleId="a4">
    <w:name w:val="header"/>
    <w:basedOn w:val="a"/>
    <w:link w:val="a5"/>
    <w:uiPriority w:val="99"/>
    <w:unhideWhenUsed/>
    <w:rsid w:val="000F23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325"/>
  </w:style>
  <w:style w:type="paragraph" w:styleId="a6">
    <w:name w:val="footer"/>
    <w:basedOn w:val="a"/>
    <w:link w:val="a7"/>
    <w:uiPriority w:val="99"/>
    <w:unhideWhenUsed/>
    <w:rsid w:val="000F23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3C06C4C6211F3EF0AC8ECF769A457D779DDB3FA15BDD17E5149A03E05B8555E3B06B7099793E69A031FBE5470C735E6E01ADB9E5F6S823L" TargetMode="External"/><Relationship Id="rId18" Type="http://schemas.openxmlformats.org/officeDocument/2006/relationships/hyperlink" Target="consultantplus://offline/ref=F53A070B538AC687FDC05A38B5437FF5DFF5FCC7B5C57E6D85A4432B6FF4J5I" TargetMode="External"/><Relationship Id="rId26" Type="http://schemas.openxmlformats.org/officeDocument/2006/relationships/hyperlink" Target="consultantplus://offline/ref=238517E4B1B011A29416EE16606FA4B8E955714C9620F46FA49FDE8F241E9129D16D64C2AE53FB135D0837B730A26C117CC5605FB5ABFA19f212L" TargetMode="External"/><Relationship Id="rId39" Type="http://schemas.openxmlformats.org/officeDocument/2006/relationships/hyperlink" Target="consultantplus://offline/ref=B87F40C19045BCE0D491CBEAA2991DBDE436B6208BEB58F300817455198FE5D58E0F360A2EA49D4F07FDF1A5FEFA0D304CE5B3EBBFCC7847B11BtEZ5G" TargetMode="External"/><Relationship Id="rId21" Type="http://schemas.openxmlformats.org/officeDocument/2006/relationships/hyperlink" Target="consultantplus://offline/ref=1E3B2D3795C95F86F57D322F1774210FBDC6231BCB7A7D957DC40F2AD7BF9746342E50BD962D16341E2E80CF07q9l9H" TargetMode="External"/><Relationship Id="rId34" Type="http://schemas.openxmlformats.org/officeDocument/2006/relationships/hyperlink" Target="consultantplus://offline/ref=79320D5C354EF1C149CC8BAC52C80A878A3EC35F98E3325CD0212FF72F54FB1ABE2B5DBED746F89C897C0AC9EFoEqCH" TargetMode="External"/><Relationship Id="rId42" Type="http://schemas.openxmlformats.org/officeDocument/2006/relationships/hyperlink" Target="consultantplus://offline/ref=6AB85C0842799349575565373AC540DFAC78C19D27C6983005BD5280464D49C89D1A8530763F191C113447FD140082BA01C99410A1D3l8C8H" TargetMode="External"/><Relationship Id="rId47" Type="http://schemas.openxmlformats.org/officeDocument/2006/relationships/hyperlink" Target="consultantplus://offline/ref=6AB85C084279934957557A323BC540DFAE7AC49320C7983005BD5280464D49C88F1ADD3974300F17447B01A81Bl0C3H" TargetMode="External"/><Relationship Id="rId50" Type="http://schemas.openxmlformats.org/officeDocument/2006/relationships/hyperlink" Target="consultantplus://offline/ref=6119E8DD32844CC316348FF4AB8C6A6794282905D019C5C6BC7B33A75EF7BC4E048D6C3A6B32CEE129A47BF817s034I" TargetMode="External"/><Relationship Id="rId55" Type="http://schemas.openxmlformats.org/officeDocument/2006/relationships/hyperlink" Target="consultantplus://offline/ref=6119E8DD32844CC3163482E7BE8C6A6793292B03DD18C5C6BC7B33A75EF7BC4E168D34336932D7EA7CEB3DAD18071D2CD6A51C9AFEC2s834I"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38517E4B1B011A29416EE16606FA4B8E95474439F22F46FA49FDE8F241E9129D16D64C4AD56F844084736EB76FE7F1374C5625EA9fA18L" TargetMode="External"/><Relationship Id="rId20" Type="http://schemas.openxmlformats.org/officeDocument/2006/relationships/hyperlink" Target="consultantplus://offline/ref=F53A070B538AC687FDC05A38B5437FF5DFF5FCC7B5C57E6D85A4432B6FF4J5I" TargetMode="External"/><Relationship Id="rId29" Type="http://schemas.openxmlformats.org/officeDocument/2006/relationships/hyperlink" Target="consultantplus://offline/ref=09C747AD332C0A26027EF5C1E713C7A0AD14E6489F054DC08213FFEF6737D67BA3ECAF9C7906CD48E17D5B716DC6DB8696098CCB31B12CCETDR4G" TargetMode="External"/><Relationship Id="rId41" Type="http://schemas.openxmlformats.org/officeDocument/2006/relationships/hyperlink" Target="consultantplus://offline/ref=887855BB1D014A43212EE5A6A641801D2361D69603AB0934A28D39F0E484ADD77AF7B024FD8EC662D7EB79B358R8TBI" TargetMode="External"/><Relationship Id="rId54" Type="http://schemas.openxmlformats.org/officeDocument/2006/relationships/hyperlink" Target="consultantplus://offline/ref=6119E8DD32844CC3163482E7BE8C6A6793292B03DD18C5C6BC7B33A75EF7BC4E168D34316E34DBB579FE2CF517030532D7BA0098FCsC31I" TargetMode="External"/><Relationship Id="rId62" Type="http://schemas.openxmlformats.org/officeDocument/2006/relationships/hyperlink" Target="consultantplus://offline/ref=536E5612E7DCF44F8E2DAF704F463CBEB82611C1475E28642E20C039A3367199C7F07F7E90619CFCEFB031E3B0CFMBE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3C06C4C6211F3EF0AC8ECF769A457D779DDB3FA15BDD17E5149A03E05B8555E3B06B709A713436A524EABD480764406F1EB1BBE7SF25L" TargetMode="External"/><Relationship Id="rId24" Type="http://schemas.openxmlformats.org/officeDocument/2006/relationships/hyperlink" Target="consultantplus://offline/ref=5D2E5E5FA85687187E6405F248B396810B57FC64CFB135B01D6B234EEBBB59FA8B9B1227F03ACFC89D69B3EDC3s4O8G" TargetMode="External"/><Relationship Id="rId32" Type="http://schemas.openxmlformats.org/officeDocument/2006/relationships/hyperlink" Target="consultantplus://offline/ref=F4CB1D090704596B9B6D691DDAC9F15951278FDF94732AAD2E238E6771BEAF945C04008EFF177924F47B4FBE944CAF5911E4A2C71DECWD06N" TargetMode="External"/><Relationship Id="rId37" Type="http://schemas.openxmlformats.org/officeDocument/2006/relationships/hyperlink" Target="consultantplus://offline/ref=10FCCBD59F97A55FCCBB10989EFF63DDF7EF124A139B4F22668A9F929AB36B9B7E8C97E55DC1F3D68F1E41A88419AE06D622D0E86CM8n3N" TargetMode="External"/><Relationship Id="rId40" Type="http://schemas.openxmlformats.org/officeDocument/2006/relationships/hyperlink" Target="consultantplus://offline/ref=5F7F626B819725DAEDF8C879D356DC1E48E421149629D5A7D70E5F7B8EA259FF3FD5F9619ED6AFC49E5277B3E7DB046941417E7D1438E12Fl4S5I" TargetMode="External"/><Relationship Id="rId45" Type="http://schemas.openxmlformats.org/officeDocument/2006/relationships/hyperlink" Target="consultantplus://offline/ref=B847C4C84B583F44FEABE6EC7825C436962FA5E841E05EE935BF3AAC25054A15584B9B871536D4E9B514994EA93A3A77F12A88B4DC71C2C8NF6FI" TargetMode="External"/><Relationship Id="rId53" Type="http://schemas.openxmlformats.org/officeDocument/2006/relationships/hyperlink" Target="consultantplus://offline/ref=6119E8DD32844CC3163482E7BE8C6A6793292B03DD18C5C6BC7B33A75EF7BC4E168D34316C3CDBB579FE2CF517030532D7BA0098FCsC31I" TargetMode="External"/><Relationship Id="rId58" Type="http://schemas.openxmlformats.org/officeDocument/2006/relationships/hyperlink" Target="consultantplus://offline/ref=2026D2076E00CAF24B3727A805439113BD634E1E21D0407C251B70E194D44431E0D15902BABEF1EC008264D811dBh8O" TargetMode="External"/><Relationship Id="rId5" Type="http://schemas.openxmlformats.org/officeDocument/2006/relationships/webSettings" Target="webSettings.xml"/><Relationship Id="rId15" Type="http://schemas.openxmlformats.org/officeDocument/2006/relationships/hyperlink" Target="consultantplus://offline/ref=238517E4B1B011A29416EE16606FA4B8E95474439F22F46FA49FDE8F241E9129D16D64C2AE53F1105B0837B730A26C117CC5605FB5ABFA19f212L" TargetMode="External"/><Relationship Id="rId23" Type="http://schemas.openxmlformats.org/officeDocument/2006/relationships/hyperlink" Target="consultantplus://offline/ref=5D2E5E5FA85687187E6405F248B396810B57FC64CFB135B01D6B234EEBBB59FA999B4A2BF03BD1CC9D7CE5BC851C94A1A85A2CF2C9E4BB3Cs1O4G" TargetMode="External"/><Relationship Id="rId28" Type="http://schemas.openxmlformats.org/officeDocument/2006/relationships/hyperlink" Target="consultantplus://offline/ref=09C747AD332C0A26027EF5C1E713C7A0AD14E6489F054DC08213FFEF6737D67BA3ECAF9C7906C149E47D5B716DC6DB8696098CCB31B12CCETDR4G" TargetMode="External"/><Relationship Id="rId36" Type="http://schemas.openxmlformats.org/officeDocument/2006/relationships/hyperlink" Target="consultantplus://offline/ref=8060B9178E383141B074FE36E62BF275D48BB43073B70B5910204DD7BF1324627E2A0A436C326089FB38EE2F86w9a8I" TargetMode="External"/><Relationship Id="rId49" Type="http://schemas.openxmlformats.org/officeDocument/2006/relationships/hyperlink" Target="consultantplus://offline/ref=6AB85C0842799349575565373AC540DFAC78C19D27C6983005BD5280464D49C89D1A85307738131C113447FD140082BA01C99410A1D3l8C8H" TargetMode="External"/><Relationship Id="rId57" Type="http://schemas.openxmlformats.org/officeDocument/2006/relationships/hyperlink" Target="consultantplus://offline/ref=F54129A75063FA487CAF7E02EE484900F6DAC2671A07CAA46DBA1F80FACDB937811469DD5B93EF314875E756C7263ED06EEDFDE0E530J007H" TargetMode="External"/><Relationship Id="rId61" Type="http://schemas.openxmlformats.org/officeDocument/2006/relationships/hyperlink" Target="consultantplus://offline/ref=26EDB30777133CA522BA191D24B6C4A7054B1627FBE85D4173FEFFA98502229F7EA069584C0C64B23547AD2E67j8eEO" TargetMode="External"/><Relationship Id="rId10" Type="http://schemas.openxmlformats.org/officeDocument/2006/relationships/hyperlink" Target="consultantplus://offline/ref=238517E4B1B011A29416EE16606FA4B8E95474439F22F46FA49FDE8F241E9129D16D64C1A855F844084736EB76FE7F1374C5625EA9fA18L" TargetMode="External"/><Relationship Id="rId19" Type="http://schemas.openxmlformats.org/officeDocument/2006/relationships/hyperlink" Target="consultantplus://offline/ref=F53A070B538AC687FDC05A38B5437FF5DFF5FCC7B5C57E6D85A4432B6F4580EC74B5CC8CDA86F5JEI" TargetMode="External"/><Relationship Id="rId31" Type="http://schemas.openxmlformats.org/officeDocument/2006/relationships/hyperlink" Target="consultantplus://offline/ref=F4CB1D090704596B9B6D691DDAC9F15951278FDF94732AAD2E238E6771BEAF945C04008DF9117E2CA4215FBADD19A04713F8BCC703ECD7A0WE0DN" TargetMode="External"/><Relationship Id="rId44" Type="http://schemas.openxmlformats.org/officeDocument/2006/relationships/hyperlink" Target="consultantplus://offline/ref=B847C4C84B583F44FEABE6EC7825C436962FA5E841E05EE935BF3AAC25054A15584B9B841237D4E2E34E894AE06F3469F23696B4C271NC63I" TargetMode="External"/><Relationship Id="rId52" Type="http://schemas.openxmlformats.org/officeDocument/2006/relationships/hyperlink" Target="consultantplus://offline/ref=6119E8DD32844CC3163482E7BE8C6A6793292B03DD18C5C6BC7B33A75EF7BC4E168D3431693DDBB579FE2CF517030532D7BA0098FCsC31I" TargetMode="External"/><Relationship Id="rId60" Type="http://schemas.openxmlformats.org/officeDocument/2006/relationships/hyperlink" Target="consultantplus://offline/ref=BE4F6470047051E0B32ED94DF575A5A859D29B6C1ABB8D5A6BCAF9408266E4BC572F57C71D1EC1E4B25ABC9B407B5E3429B836908426pAk5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3C06C4C6211F3EF0AC8ECF769A457D779DDB3FA15BDD17E5149A03E05B8555E3B06B769D753769A031FBE5470C735E6E01ADB9E5F6S823L" TargetMode="External"/><Relationship Id="rId14" Type="http://schemas.openxmlformats.org/officeDocument/2006/relationships/hyperlink" Target="consultantplus://offline/ref=C43C06C4C6211F3EF0AC8ECF769A457D779DDB3FA15BDD17E5149A03E05B8555E3B06B7099763436A524EABD480764406F1EB1BBE7SF25L" TargetMode="External"/><Relationship Id="rId22" Type="http://schemas.openxmlformats.org/officeDocument/2006/relationships/hyperlink" Target="consultantplus://offline/ref=5D2E5E5FA85687187E6405F248B396810B57FC64CFB135B01D6B234EEBBB59FA999B4A2BF039D9CB9B7CE5BC851C94A1A85A2CF2C9E4BB3Cs1O4G" TargetMode="External"/><Relationship Id="rId27" Type="http://schemas.openxmlformats.org/officeDocument/2006/relationships/hyperlink" Target="consultantplus://offline/ref=CAFA4DE7B79ACD0A44947350D73BA8BA899F1EC1CC827C073ACDA6AFC99EEB51BBA41F56E0AE70jBU8I" TargetMode="External"/><Relationship Id="rId30" Type="http://schemas.openxmlformats.org/officeDocument/2006/relationships/hyperlink" Target="consultantplus://offline/ref=F4CB1D090704596B9B6D691DDAC9F15951278FDF94732AAD2E238E6771BEAF945C04008EFA10707BF16E5EE6994EB34713F8BEC51FWE0FN" TargetMode="External"/><Relationship Id="rId35" Type="http://schemas.openxmlformats.org/officeDocument/2006/relationships/hyperlink" Target="consultantplus://offline/ref=31324A7877911455D50D8DF9492F52C071FB10B121011E414B72B02F0C42D396BFF199AE923938F8A82C02D1BFBCCCF8BF6DB7A5490E64DDK0EAI" TargetMode="External"/><Relationship Id="rId43" Type="http://schemas.openxmlformats.org/officeDocument/2006/relationships/hyperlink" Target="consultantplus://offline/ref=6AB85C0842799349575565373AC540DFAC78C19D27C6983005BD5280464D49C89D1A85307138111C113447FD140082BA01C99410A1D3l8C8H" TargetMode="External"/><Relationship Id="rId48" Type="http://schemas.openxmlformats.org/officeDocument/2006/relationships/hyperlink" Target="consultantplus://offline/ref=6AB85C0842799349575565373AC540DFAC78C19D27C6983005BD5280464D49C89D1A8530763F161C113447FD140082BA01C99410A1D3l8C8H" TargetMode="External"/><Relationship Id="rId56" Type="http://schemas.openxmlformats.org/officeDocument/2006/relationships/hyperlink" Target="consultantplus://offline/ref=AE82D6D353199A456EC44C94AFED1D23FB09B28A4B24198D9B5FCE8E18A8F9E1BAD697AD80B0D94C0142816C76E857237485F97776A9zFc2O" TargetMode="External"/><Relationship Id="rId64" Type="http://schemas.openxmlformats.org/officeDocument/2006/relationships/fontTable" Target="fontTable.xml"/><Relationship Id="rId8" Type="http://schemas.openxmlformats.org/officeDocument/2006/relationships/hyperlink" Target="consultantplus://offline/ref=C43C06C4C6211F3EF0AC8ECF769A457D779DDB3FA15BDD17E5149A03E05B8555E3B06B769A793F69A031FBE5470C735E6E01ADB9E5F6S823L" TargetMode="External"/><Relationship Id="rId51" Type="http://schemas.openxmlformats.org/officeDocument/2006/relationships/hyperlink" Target="consultantplus://offline/ref=6119E8DD32844CC316348FF4AB8C6A6794292703D919C5C6BC7B33A75EF7BC4E048D6C3A6B32CEE129A47BF817s034I" TargetMode="External"/><Relationship Id="rId3" Type="http://schemas.microsoft.com/office/2007/relationships/stylesWithEffects" Target="stylesWithEffects.xml"/><Relationship Id="rId12" Type="http://schemas.openxmlformats.org/officeDocument/2006/relationships/hyperlink" Target="consultantplus://offline/ref=C43C06C4C6211F3EF0AC8ECF769A457D779DDB3FA15BDD17E5149A03E05B8555E3B06B769D763769A031FBE5470C735E6E01ADB9E5F6S823L" TargetMode="External"/><Relationship Id="rId17" Type="http://schemas.openxmlformats.org/officeDocument/2006/relationships/hyperlink" Target="consultantplus://offline/ref=F53A070B538AC687FDC05A38B5437FF5DFF5FCC7B5C57E6D85A4432B6F4580EC74B5CC8CDA86F5JEI" TargetMode="External"/><Relationship Id="rId25" Type="http://schemas.openxmlformats.org/officeDocument/2006/relationships/hyperlink" Target="consultantplus://offline/ref=238517E4B1B011A29416EE16606FA4B8E955714C9620F46FA49FDE8F241E9129D16D64C2AE51F3165B0837B730A26C117CC5605FB5ABFA19f212L" TargetMode="External"/><Relationship Id="rId33" Type="http://schemas.openxmlformats.org/officeDocument/2006/relationships/hyperlink" Target="consultantplus://offline/ref=F4CB1D090704596B9B6D691DDAC9F159512783D494742AAD2E238E6771BEAF945C04008DF9127B2BA2215FBADD19A04713F8BCC703ECD7A0WE0DN" TargetMode="External"/><Relationship Id="rId38" Type="http://schemas.openxmlformats.org/officeDocument/2006/relationships/hyperlink" Target="consultantplus://offline/ref=10FCCBD59F97A55FCCBB0E989A925FDBAAE617421C9B43743188CEC794B663CB369CD9A654C9F882DE5912AED04AF453D93CD0F66E8061756D93MAn7N" TargetMode="External"/><Relationship Id="rId46" Type="http://schemas.openxmlformats.org/officeDocument/2006/relationships/hyperlink" Target="consultantplus://offline/ref=B847C4C84B583F44FEABE6EC7825C436962FA5E841E05EE935BF3AAC25054A15584B9B871536D4E8BE14994EA93A3A77F12A88B4DC71C2C8NF6FI" TargetMode="External"/><Relationship Id="rId59" Type="http://schemas.openxmlformats.org/officeDocument/2006/relationships/hyperlink" Target="consultantplus://offline/ref=2026D2076E00CAF24B3738A6162EC440B26A4A1A21DD407C251B70E194D44431F2D1010EBEBAEAE756CD228D1EB9C3BA3775FEAAA50DdFh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7D00-45F4-49C9-9852-36A92AC3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Макуева Юлия Владимировна</dc:creator>
  <cp:lastModifiedBy>Смирнов Сергей Львовович</cp:lastModifiedBy>
  <cp:revision>3</cp:revision>
  <cp:lastPrinted>2021-02-03T14:26:00Z</cp:lastPrinted>
  <dcterms:created xsi:type="dcterms:W3CDTF">2021-02-08T07:28:00Z</dcterms:created>
  <dcterms:modified xsi:type="dcterms:W3CDTF">2021-02-08T07:48:00Z</dcterms:modified>
</cp:coreProperties>
</file>